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DC" w:rsidRDefault="006406DC"/>
    <w:p w:rsidR="00620D71" w:rsidRDefault="00620D71">
      <w:pPr>
        <w:pStyle w:val="TOCHeading"/>
      </w:pPr>
    </w:p>
    <w:p w:rsidR="00620D71" w:rsidRPr="00BC1FA1" w:rsidRDefault="00620D71" w:rsidP="00620D71">
      <w:pPr>
        <w:pStyle w:val="TOCHeading"/>
        <w:jc w:val="center"/>
        <w:rPr>
          <w:sz w:val="40"/>
        </w:rPr>
      </w:pPr>
      <w:r w:rsidRPr="00BC1FA1">
        <w:rPr>
          <w:sz w:val="40"/>
        </w:rPr>
        <w:t>INFORMATION SECURITY POLICY</w:t>
      </w:r>
    </w:p>
    <w:p w:rsidR="00620D71" w:rsidRPr="00620D71" w:rsidRDefault="00620D71" w:rsidP="00620D71">
      <w:pPr>
        <w:jc w:val="center"/>
      </w:pPr>
      <w:r w:rsidRPr="00620D71">
        <w:rPr>
          <w:highlight w:val="red"/>
        </w:rPr>
        <w:t>COMPANY NAME AND/OR LOGO</w:t>
      </w:r>
      <w:r w:rsidR="00027E6A" w:rsidRPr="00027E6A">
        <w:rPr>
          <w:highlight w:val="red"/>
          <w:vertAlign w:val="superscript"/>
        </w:rPr>
        <w:t>1</w:t>
      </w:r>
    </w:p>
    <w:p w:rsidR="00620D71" w:rsidRDefault="00620D71">
      <w:pPr>
        <w:pStyle w:val="TOCHeading"/>
      </w:pPr>
    </w:p>
    <w:p w:rsidR="00620D71" w:rsidRDefault="007467B8" w:rsidP="000C2195">
      <w:pPr>
        <w:pStyle w:val="TOCHeading"/>
        <w:jc w:val="center"/>
      </w:pPr>
      <w:r>
        <w:rPr>
          <w:noProof/>
        </w:rPr>
        <w:drawing>
          <wp:inline distT="0" distB="0" distL="0" distR="0">
            <wp:extent cx="1857375" cy="1619250"/>
            <wp:effectExtent l="0" t="0" r="0" b="0"/>
            <wp:docPr id="1" name="Picture 1" descr="MC900439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9607[1]"/>
                    <pic:cNvPicPr>
                      <a:picLocks noChangeAspect="1" noChangeArrowheads="1"/>
                    </pic:cNvPicPr>
                  </pic:nvPicPr>
                  <pic:blipFill>
                    <a:blip r:embed="rId11" cstate="print"/>
                    <a:srcRect/>
                    <a:stretch>
                      <a:fillRect/>
                    </a:stretch>
                  </pic:blipFill>
                  <pic:spPr bwMode="auto">
                    <a:xfrm>
                      <a:off x="0" y="0"/>
                      <a:ext cx="1857375" cy="1619250"/>
                    </a:xfrm>
                    <a:prstGeom prst="rect">
                      <a:avLst/>
                    </a:prstGeom>
                    <a:noFill/>
                    <a:ln w="9525">
                      <a:noFill/>
                      <a:miter lim="800000"/>
                      <a:headEnd/>
                      <a:tailEnd/>
                    </a:ln>
                  </pic:spPr>
                </pic:pic>
              </a:graphicData>
            </a:graphic>
          </wp:inline>
        </w:drawing>
      </w:r>
    </w:p>
    <w:p w:rsidR="00620D71" w:rsidRDefault="00620D71" w:rsidP="00620D71">
      <w:pPr>
        <w:pStyle w:val="TOCHeading"/>
        <w:jc w:val="center"/>
      </w:pPr>
      <w:r>
        <w:t>Last Revision Date</w:t>
      </w:r>
    </w:p>
    <w:p w:rsidR="00620D71" w:rsidRPr="00620D71" w:rsidRDefault="00620D71" w:rsidP="00620D71">
      <w:pPr>
        <w:jc w:val="center"/>
      </w:pPr>
      <w:r w:rsidRPr="00620D71">
        <w:rPr>
          <w:highlight w:val="red"/>
        </w:rPr>
        <w:t>D</w:t>
      </w:r>
      <w:r w:rsidRPr="00027E6A">
        <w:rPr>
          <w:highlight w:val="red"/>
        </w:rPr>
        <w:t>ate</w:t>
      </w:r>
      <w:r w:rsidR="00027E6A" w:rsidRPr="00027E6A">
        <w:rPr>
          <w:highlight w:val="red"/>
          <w:vertAlign w:val="superscript"/>
        </w:rPr>
        <w:t>2</w:t>
      </w:r>
    </w:p>
    <w:p w:rsidR="00620D71" w:rsidRDefault="00620D71" w:rsidP="00620D71">
      <w:pPr>
        <w:pStyle w:val="TOCHeading"/>
        <w:jc w:val="center"/>
      </w:pPr>
      <w:r>
        <w:t>Document Owner</w:t>
      </w:r>
    </w:p>
    <w:p w:rsidR="00620D71" w:rsidRPr="00620D71" w:rsidRDefault="00620D71" w:rsidP="00620D71">
      <w:pPr>
        <w:jc w:val="center"/>
      </w:pPr>
      <w:r w:rsidRPr="00620D71">
        <w:rPr>
          <w:highlight w:val="red"/>
        </w:rPr>
        <w:t>Nam</w:t>
      </w:r>
      <w:r w:rsidRPr="00027E6A">
        <w:rPr>
          <w:highlight w:val="red"/>
        </w:rPr>
        <w:t>e</w:t>
      </w:r>
      <w:r w:rsidR="00027E6A" w:rsidRPr="00027E6A">
        <w:rPr>
          <w:highlight w:val="red"/>
          <w:vertAlign w:val="superscript"/>
        </w:rPr>
        <w:t>3</w:t>
      </w:r>
    </w:p>
    <w:p w:rsidR="00620D71" w:rsidRDefault="00620D71">
      <w:pPr>
        <w:pStyle w:val="TOCHeading"/>
      </w:pPr>
    </w:p>
    <w:p w:rsidR="00620D71" w:rsidRDefault="00620D71" w:rsidP="00620D71"/>
    <w:p w:rsidR="00620D71" w:rsidRDefault="00620D71" w:rsidP="00620D71"/>
    <w:p w:rsidR="00620D71" w:rsidRDefault="00620D71" w:rsidP="00620D71"/>
    <w:p w:rsidR="00620D71" w:rsidRDefault="00620D71" w:rsidP="00620D71"/>
    <w:p w:rsidR="00620D71" w:rsidRDefault="00620D71" w:rsidP="00620D71"/>
    <w:p w:rsidR="00620D71" w:rsidRDefault="00620D71" w:rsidP="00620D71"/>
    <w:p w:rsidR="00620D71" w:rsidRDefault="00620D71" w:rsidP="00620D71"/>
    <w:p w:rsidR="00620D71" w:rsidRDefault="00620D71" w:rsidP="00620D71"/>
    <w:p w:rsidR="00620D71" w:rsidRDefault="00620D71" w:rsidP="00620D71"/>
    <w:p w:rsidR="00620D71" w:rsidRDefault="00620D71" w:rsidP="00620D71"/>
    <w:p w:rsidR="00620D71" w:rsidRDefault="00620D71" w:rsidP="00620D71"/>
    <w:p w:rsidR="00620D71" w:rsidRDefault="00620D71" w:rsidP="00620D71"/>
    <w:p w:rsidR="00620D71" w:rsidRDefault="00620D71" w:rsidP="00620D71"/>
    <w:p w:rsidR="00620D71" w:rsidRDefault="00620D71" w:rsidP="00620D71"/>
    <w:p w:rsidR="00620D71" w:rsidRDefault="00620D71" w:rsidP="00620D71"/>
    <w:p w:rsidR="009D03EC" w:rsidRDefault="009D03EC">
      <w:pPr>
        <w:pStyle w:val="TOCHeading"/>
      </w:pPr>
      <w:r>
        <w:lastRenderedPageBreak/>
        <w:t>Table of Contents</w:t>
      </w:r>
    </w:p>
    <w:p w:rsidR="00737841" w:rsidRDefault="00737841" w:rsidP="00737841"/>
    <w:p w:rsidR="00737841" w:rsidRDefault="00737841" w:rsidP="00737841"/>
    <w:p w:rsidR="00737841" w:rsidRPr="00737841" w:rsidRDefault="00737841" w:rsidP="00737841"/>
    <w:p w:rsidR="00027E6A" w:rsidRDefault="009D03EC">
      <w:pPr>
        <w:pStyle w:val="TOC1"/>
        <w:tabs>
          <w:tab w:val="right" w:leader="dot" w:pos="8630"/>
        </w:tabs>
        <w:rPr>
          <w:rFonts w:ascii="Calibri" w:hAnsi="Calibri"/>
          <w:noProof/>
          <w:sz w:val="22"/>
          <w:szCs w:val="22"/>
        </w:rPr>
      </w:pPr>
      <w:r>
        <w:fldChar w:fldCharType="begin"/>
      </w:r>
      <w:r>
        <w:instrText xml:space="preserve"> TOC \o "1-3" \h \z \u </w:instrText>
      </w:r>
      <w:r>
        <w:fldChar w:fldCharType="separate"/>
      </w:r>
      <w:hyperlink w:anchor="_Toc270681525" w:history="1">
        <w:r w:rsidR="00027E6A" w:rsidRPr="006007A7">
          <w:rPr>
            <w:rStyle w:val="Hyperlink"/>
            <w:noProof/>
          </w:rPr>
          <w:t>Introduction</w:t>
        </w:r>
        <w:r w:rsidR="00027E6A">
          <w:rPr>
            <w:noProof/>
            <w:webHidden/>
          </w:rPr>
          <w:tab/>
        </w:r>
        <w:r w:rsidR="00027E6A">
          <w:rPr>
            <w:noProof/>
            <w:webHidden/>
          </w:rPr>
          <w:fldChar w:fldCharType="begin"/>
        </w:r>
        <w:r w:rsidR="00027E6A">
          <w:rPr>
            <w:noProof/>
            <w:webHidden/>
          </w:rPr>
          <w:instrText xml:space="preserve"> PAGEREF _Toc270681525 \h </w:instrText>
        </w:r>
        <w:r w:rsidR="00027E6A">
          <w:rPr>
            <w:noProof/>
            <w:webHidden/>
          </w:rPr>
        </w:r>
        <w:r w:rsidR="00027E6A">
          <w:rPr>
            <w:noProof/>
            <w:webHidden/>
          </w:rPr>
          <w:fldChar w:fldCharType="separate"/>
        </w:r>
        <w:r w:rsidR="009D1878">
          <w:rPr>
            <w:noProof/>
            <w:webHidden/>
          </w:rPr>
          <w:t>4</w:t>
        </w:r>
        <w:r w:rsidR="00027E6A">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26" w:history="1">
        <w:r w:rsidRPr="006007A7">
          <w:rPr>
            <w:rStyle w:val="Hyperlink"/>
            <w:noProof/>
          </w:rPr>
          <w:t>Purpose</w:t>
        </w:r>
        <w:r>
          <w:rPr>
            <w:noProof/>
            <w:webHidden/>
          </w:rPr>
          <w:tab/>
        </w:r>
        <w:r>
          <w:rPr>
            <w:noProof/>
            <w:webHidden/>
          </w:rPr>
          <w:fldChar w:fldCharType="begin"/>
        </w:r>
        <w:r>
          <w:rPr>
            <w:noProof/>
            <w:webHidden/>
          </w:rPr>
          <w:instrText xml:space="preserve"> PAGEREF _Toc270681526 \h </w:instrText>
        </w:r>
        <w:r>
          <w:rPr>
            <w:noProof/>
            <w:webHidden/>
          </w:rPr>
        </w:r>
        <w:r>
          <w:rPr>
            <w:noProof/>
            <w:webHidden/>
          </w:rPr>
          <w:fldChar w:fldCharType="separate"/>
        </w:r>
        <w:r w:rsidR="009D1878">
          <w:rPr>
            <w:noProof/>
            <w:webHidden/>
          </w:rPr>
          <w:t>4</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27" w:history="1">
        <w:r w:rsidRPr="006007A7">
          <w:rPr>
            <w:rStyle w:val="Hyperlink"/>
            <w:noProof/>
          </w:rPr>
          <w:t>Scope</w:t>
        </w:r>
        <w:r>
          <w:rPr>
            <w:noProof/>
            <w:webHidden/>
          </w:rPr>
          <w:tab/>
        </w:r>
        <w:r>
          <w:rPr>
            <w:noProof/>
            <w:webHidden/>
          </w:rPr>
          <w:fldChar w:fldCharType="begin"/>
        </w:r>
        <w:r>
          <w:rPr>
            <w:noProof/>
            <w:webHidden/>
          </w:rPr>
          <w:instrText xml:space="preserve"> PAGEREF _Toc270681527 \h </w:instrText>
        </w:r>
        <w:r>
          <w:rPr>
            <w:noProof/>
            <w:webHidden/>
          </w:rPr>
        </w:r>
        <w:r>
          <w:rPr>
            <w:noProof/>
            <w:webHidden/>
          </w:rPr>
          <w:fldChar w:fldCharType="separate"/>
        </w:r>
        <w:r w:rsidR="009D1878">
          <w:rPr>
            <w:noProof/>
            <w:webHidden/>
          </w:rPr>
          <w:t>4</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28" w:history="1">
        <w:r w:rsidRPr="006007A7">
          <w:rPr>
            <w:rStyle w:val="Hyperlink"/>
            <w:noProof/>
          </w:rPr>
          <w:t>Acronyms / Definitions</w:t>
        </w:r>
        <w:r>
          <w:rPr>
            <w:noProof/>
            <w:webHidden/>
          </w:rPr>
          <w:tab/>
        </w:r>
        <w:r>
          <w:rPr>
            <w:noProof/>
            <w:webHidden/>
          </w:rPr>
          <w:fldChar w:fldCharType="begin"/>
        </w:r>
        <w:r>
          <w:rPr>
            <w:noProof/>
            <w:webHidden/>
          </w:rPr>
          <w:instrText xml:space="preserve"> PAGEREF _Toc270681528 \h </w:instrText>
        </w:r>
        <w:r>
          <w:rPr>
            <w:noProof/>
            <w:webHidden/>
          </w:rPr>
        </w:r>
        <w:r>
          <w:rPr>
            <w:noProof/>
            <w:webHidden/>
          </w:rPr>
          <w:fldChar w:fldCharType="separate"/>
        </w:r>
        <w:r w:rsidR="009D1878">
          <w:rPr>
            <w:noProof/>
            <w:webHidden/>
          </w:rPr>
          <w:t>5</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29" w:history="1">
        <w:r w:rsidRPr="006007A7">
          <w:rPr>
            <w:rStyle w:val="Hyperlink"/>
            <w:noProof/>
            <w:lang/>
          </w:rPr>
          <w:t>Applicable Statutes / Regulations</w:t>
        </w:r>
        <w:r>
          <w:rPr>
            <w:noProof/>
            <w:webHidden/>
          </w:rPr>
          <w:tab/>
        </w:r>
        <w:r>
          <w:rPr>
            <w:noProof/>
            <w:webHidden/>
          </w:rPr>
          <w:fldChar w:fldCharType="begin"/>
        </w:r>
        <w:r>
          <w:rPr>
            <w:noProof/>
            <w:webHidden/>
          </w:rPr>
          <w:instrText xml:space="preserve"> PAGEREF _Toc270681529 \h </w:instrText>
        </w:r>
        <w:r>
          <w:rPr>
            <w:noProof/>
            <w:webHidden/>
          </w:rPr>
        </w:r>
        <w:r>
          <w:rPr>
            <w:noProof/>
            <w:webHidden/>
          </w:rPr>
          <w:fldChar w:fldCharType="separate"/>
        </w:r>
        <w:r w:rsidR="009D1878">
          <w:rPr>
            <w:noProof/>
            <w:webHidden/>
          </w:rPr>
          <w:t>6</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30" w:history="1">
        <w:r w:rsidRPr="006007A7">
          <w:rPr>
            <w:rStyle w:val="Hyperlink"/>
            <w:noProof/>
            <w:lang/>
          </w:rPr>
          <w:t>Privacy Officer</w:t>
        </w:r>
        <w:r>
          <w:rPr>
            <w:noProof/>
            <w:webHidden/>
          </w:rPr>
          <w:tab/>
        </w:r>
        <w:r>
          <w:rPr>
            <w:noProof/>
            <w:webHidden/>
          </w:rPr>
          <w:fldChar w:fldCharType="begin"/>
        </w:r>
        <w:r>
          <w:rPr>
            <w:noProof/>
            <w:webHidden/>
          </w:rPr>
          <w:instrText xml:space="preserve"> PAGEREF _Toc270681530 \h </w:instrText>
        </w:r>
        <w:r>
          <w:rPr>
            <w:noProof/>
            <w:webHidden/>
          </w:rPr>
        </w:r>
        <w:r>
          <w:rPr>
            <w:noProof/>
            <w:webHidden/>
          </w:rPr>
          <w:fldChar w:fldCharType="separate"/>
        </w:r>
        <w:r w:rsidR="009D1878">
          <w:rPr>
            <w:noProof/>
            <w:webHidden/>
          </w:rPr>
          <w:t>6</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31" w:history="1">
        <w:r w:rsidRPr="006007A7">
          <w:rPr>
            <w:rStyle w:val="Hyperlink"/>
            <w:noProof/>
            <w:lang/>
          </w:rPr>
          <w:t>Confidentiality / Security Team (CST)</w:t>
        </w:r>
        <w:r>
          <w:rPr>
            <w:noProof/>
            <w:webHidden/>
          </w:rPr>
          <w:tab/>
        </w:r>
        <w:r>
          <w:rPr>
            <w:noProof/>
            <w:webHidden/>
          </w:rPr>
          <w:fldChar w:fldCharType="begin"/>
        </w:r>
        <w:r>
          <w:rPr>
            <w:noProof/>
            <w:webHidden/>
          </w:rPr>
          <w:instrText xml:space="preserve"> PAGEREF _Toc270681531 \h </w:instrText>
        </w:r>
        <w:r>
          <w:rPr>
            <w:noProof/>
            <w:webHidden/>
          </w:rPr>
        </w:r>
        <w:r>
          <w:rPr>
            <w:noProof/>
            <w:webHidden/>
          </w:rPr>
          <w:fldChar w:fldCharType="separate"/>
        </w:r>
        <w:r w:rsidR="009D1878">
          <w:rPr>
            <w:noProof/>
            <w:webHidden/>
          </w:rPr>
          <w:t>6</w:t>
        </w:r>
        <w:r>
          <w:rPr>
            <w:noProof/>
            <w:webHidden/>
          </w:rPr>
          <w:fldChar w:fldCharType="end"/>
        </w:r>
      </w:hyperlink>
    </w:p>
    <w:p w:rsidR="00027E6A" w:rsidRDefault="00027E6A">
      <w:pPr>
        <w:pStyle w:val="TOC1"/>
        <w:tabs>
          <w:tab w:val="right" w:leader="dot" w:pos="8630"/>
        </w:tabs>
        <w:rPr>
          <w:rFonts w:ascii="Calibri" w:hAnsi="Calibri"/>
          <w:noProof/>
          <w:sz w:val="22"/>
          <w:szCs w:val="22"/>
        </w:rPr>
      </w:pPr>
      <w:hyperlink w:anchor="_Toc270681532" w:history="1">
        <w:r w:rsidRPr="006007A7">
          <w:rPr>
            <w:rStyle w:val="Hyperlink"/>
            <w:noProof/>
          </w:rPr>
          <w:t>Employee Responsibilities</w:t>
        </w:r>
        <w:r>
          <w:rPr>
            <w:noProof/>
            <w:webHidden/>
          </w:rPr>
          <w:tab/>
        </w:r>
        <w:r>
          <w:rPr>
            <w:noProof/>
            <w:webHidden/>
          </w:rPr>
          <w:fldChar w:fldCharType="begin"/>
        </w:r>
        <w:r>
          <w:rPr>
            <w:noProof/>
            <w:webHidden/>
          </w:rPr>
          <w:instrText xml:space="preserve"> PAGEREF _Toc270681532 \h </w:instrText>
        </w:r>
        <w:r>
          <w:rPr>
            <w:noProof/>
            <w:webHidden/>
          </w:rPr>
        </w:r>
        <w:r>
          <w:rPr>
            <w:noProof/>
            <w:webHidden/>
          </w:rPr>
          <w:fldChar w:fldCharType="separate"/>
        </w:r>
        <w:r w:rsidR="009D1878">
          <w:rPr>
            <w:noProof/>
            <w:webHidden/>
          </w:rPr>
          <w:t>8</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33" w:history="1">
        <w:r w:rsidRPr="006007A7">
          <w:rPr>
            <w:rStyle w:val="Hyperlink"/>
            <w:noProof/>
          </w:rPr>
          <w:t>Employee Requirements</w:t>
        </w:r>
        <w:r>
          <w:rPr>
            <w:noProof/>
            <w:webHidden/>
          </w:rPr>
          <w:tab/>
        </w:r>
        <w:r>
          <w:rPr>
            <w:noProof/>
            <w:webHidden/>
          </w:rPr>
          <w:fldChar w:fldCharType="begin"/>
        </w:r>
        <w:r>
          <w:rPr>
            <w:noProof/>
            <w:webHidden/>
          </w:rPr>
          <w:instrText xml:space="preserve"> PAGEREF _Toc270681533 \h </w:instrText>
        </w:r>
        <w:r>
          <w:rPr>
            <w:noProof/>
            <w:webHidden/>
          </w:rPr>
        </w:r>
        <w:r>
          <w:rPr>
            <w:noProof/>
            <w:webHidden/>
          </w:rPr>
          <w:fldChar w:fldCharType="separate"/>
        </w:r>
        <w:r w:rsidR="009D1878">
          <w:rPr>
            <w:noProof/>
            <w:webHidden/>
          </w:rPr>
          <w:t>8</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34" w:history="1">
        <w:r w:rsidRPr="006007A7">
          <w:rPr>
            <w:rStyle w:val="Hyperlink"/>
            <w:noProof/>
          </w:rPr>
          <w:t>Prohibited Activities</w:t>
        </w:r>
        <w:r>
          <w:rPr>
            <w:noProof/>
            <w:webHidden/>
          </w:rPr>
          <w:tab/>
        </w:r>
        <w:r>
          <w:rPr>
            <w:noProof/>
            <w:webHidden/>
          </w:rPr>
          <w:fldChar w:fldCharType="begin"/>
        </w:r>
        <w:r>
          <w:rPr>
            <w:noProof/>
            <w:webHidden/>
          </w:rPr>
          <w:instrText xml:space="preserve"> PAGEREF _Toc270681534 \h </w:instrText>
        </w:r>
        <w:r>
          <w:rPr>
            <w:noProof/>
            <w:webHidden/>
          </w:rPr>
        </w:r>
        <w:r>
          <w:rPr>
            <w:noProof/>
            <w:webHidden/>
          </w:rPr>
          <w:fldChar w:fldCharType="separate"/>
        </w:r>
        <w:r w:rsidR="009D1878">
          <w:rPr>
            <w:noProof/>
            <w:webHidden/>
          </w:rPr>
          <w:t>9</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35" w:history="1">
        <w:r w:rsidRPr="006007A7">
          <w:rPr>
            <w:rStyle w:val="Hyperlink"/>
            <w:noProof/>
          </w:rPr>
          <w:t>Electronic Communication, E</w:t>
        </w:r>
        <w:r w:rsidR="00080A71">
          <w:rPr>
            <w:rStyle w:val="Hyperlink"/>
            <w:noProof/>
          </w:rPr>
          <w:t>-</w:t>
        </w:r>
        <w:r w:rsidRPr="006007A7">
          <w:rPr>
            <w:rStyle w:val="Hyperlink"/>
            <w:noProof/>
          </w:rPr>
          <w:t>mail, Internet Usage</w:t>
        </w:r>
        <w:r>
          <w:rPr>
            <w:noProof/>
            <w:webHidden/>
          </w:rPr>
          <w:tab/>
        </w:r>
        <w:r>
          <w:rPr>
            <w:noProof/>
            <w:webHidden/>
          </w:rPr>
          <w:fldChar w:fldCharType="begin"/>
        </w:r>
        <w:r>
          <w:rPr>
            <w:noProof/>
            <w:webHidden/>
          </w:rPr>
          <w:instrText xml:space="preserve"> PAGEREF _Toc270681535 \h </w:instrText>
        </w:r>
        <w:r>
          <w:rPr>
            <w:noProof/>
            <w:webHidden/>
          </w:rPr>
        </w:r>
        <w:r>
          <w:rPr>
            <w:noProof/>
            <w:webHidden/>
          </w:rPr>
          <w:fldChar w:fldCharType="separate"/>
        </w:r>
        <w:r w:rsidR="009D1878">
          <w:rPr>
            <w:noProof/>
            <w:webHidden/>
          </w:rPr>
          <w:t>10</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36" w:history="1">
        <w:r w:rsidRPr="006007A7">
          <w:rPr>
            <w:rStyle w:val="Hyperlink"/>
            <w:noProof/>
          </w:rPr>
          <w:t>Reporting Software Malfunctions</w:t>
        </w:r>
        <w:r>
          <w:rPr>
            <w:noProof/>
            <w:webHidden/>
          </w:rPr>
          <w:tab/>
        </w:r>
        <w:r>
          <w:rPr>
            <w:noProof/>
            <w:webHidden/>
          </w:rPr>
          <w:fldChar w:fldCharType="begin"/>
        </w:r>
        <w:r>
          <w:rPr>
            <w:noProof/>
            <w:webHidden/>
          </w:rPr>
          <w:instrText xml:space="preserve"> PAGEREF _Toc270681536 \h </w:instrText>
        </w:r>
        <w:r>
          <w:rPr>
            <w:noProof/>
            <w:webHidden/>
          </w:rPr>
        </w:r>
        <w:r>
          <w:rPr>
            <w:noProof/>
            <w:webHidden/>
          </w:rPr>
          <w:fldChar w:fldCharType="separate"/>
        </w:r>
        <w:r w:rsidR="009D1878">
          <w:rPr>
            <w:noProof/>
            <w:webHidden/>
          </w:rPr>
          <w:t>12</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37" w:history="1">
        <w:r w:rsidRPr="006007A7">
          <w:rPr>
            <w:rStyle w:val="Hyperlink"/>
            <w:noProof/>
          </w:rPr>
          <w:t>Report Security Incidents</w:t>
        </w:r>
        <w:r>
          <w:rPr>
            <w:noProof/>
            <w:webHidden/>
          </w:rPr>
          <w:tab/>
        </w:r>
        <w:r>
          <w:rPr>
            <w:noProof/>
            <w:webHidden/>
          </w:rPr>
          <w:fldChar w:fldCharType="begin"/>
        </w:r>
        <w:r>
          <w:rPr>
            <w:noProof/>
            <w:webHidden/>
          </w:rPr>
          <w:instrText xml:space="preserve"> PAGEREF _Toc270681537 \h </w:instrText>
        </w:r>
        <w:r>
          <w:rPr>
            <w:noProof/>
            <w:webHidden/>
          </w:rPr>
        </w:r>
        <w:r>
          <w:rPr>
            <w:noProof/>
            <w:webHidden/>
          </w:rPr>
          <w:fldChar w:fldCharType="separate"/>
        </w:r>
        <w:r w:rsidR="009D1878">
          <w:rPr>
            <w:noProof/>
            <w:webHidden/>
          </w:rPr>
          <w:t>12</w:t>
        </w:r>
        <w:r>
          <w:rPr>
            <w:noProof/>
            <w:webHidden/>
          </w:rPr>
          <w:fldChar w:fldCharType="end"/>
        </w:r>
      </w:hyperlink>
    </w:p>
    <w:p w:rsidR="00027E6A" w:rsidRDefault="00027E6A">
      <w:pPr>
        <w:pStyle w:val="TOC1"/>
        <w:tabs>
          <w:tab w:val="right" w:leader="dot" w:pos="8630"/>
        </w:tabs>
        <w:rPr>
          <w:rFonts w:ascii="Calibri" w:hAnsi="Calibri"/>
          <w:noProof/>
          <w:sz w:val="22"/>
          <w:szCs w:val="22"/>
        </w:rPr>
      </w:pPr>
      <w:hyperlink w:anchor="_Toc270681538" w:history="1">
        <w:r w:rsidRPr="006007A7">
          <w:rPr>
            <w:rStyle w:val="Hyperlink"/>
            <w:noProof/>
          </w:rPr>
          <w:t>Identification and Authentication</w:t>
        </w:r>
        <w:r>
          <w:rPr>
            <w:noProof/>
            <w:webHidden/>
          </w:rPr>
          <w:tab/>
        </w:r>
        <w:r>
          <w:rPr>
            <w:noProof/>
            <w:webHidden/>
          </w:rPr>
          <w:fldChar w:fldCharType="begin"/>
        </w:r>
        <w:r>
          <w:rPr>
            <w:noProof/>
            <w:webHidden/>
          </w:rPr>
          <w:instrText xml:space="preserve"> PAGEREF _Toc270681538 \h </w:instrText>
        </w:r>
        <w:r>
          <w:rPr>
            <w:noProof/>
            <w:webHidden/>
          </w:rPr>
        </w:r>
        <w:r>
          <w:rPr>
            <w:noProof/>
            <w:webHidden/>
          </w:rPr>
          <w:fldChar w:fldCharType="separate"/>
        </w:r>
        <w:r w:rsidR="009D1878">
          <w:rPr>
            <w:noProof/>
            <w:webHidden/>
          </w:rPr>
          <w:t>16</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39" w:history="1">
        <w:r w:rsidRPr="006007A7">
          <w:rPr>
            <w:rStyle w:val="Hyperlink"/>
            <w:noProof/>
          </w:rPr>
          <w:t>User Logon IDs</w:t>
        </w:r>
        <w:r>
          <w:rPr>
            <w:noProof/>
            <w:webHidden/>
          </w:rPr>
          <w:tab/>
        </w:r>
        <w:r>
          <w:rPr>
            <w:noProof/>
            <w:webHidden/>
          </w:rPr>
          <w:fldChar w:fldCharType="begin"/>
        </w:r>
        <w:r>
          <w:rPr>
            <w:noProof/>
            <w:webHidden/>
          </w:rPr>
          <w:instrText xml:space="preserve"> PAGEREF _Toc270681539 \h </w:instrText>
        </w:r>
        <w:r>
          <w:rPr>
            <w:noProof/>
            <w:webHidden/>
          </w:rPr>
        </w:r>
        <w:r>
          <w:rPr>
            <w:noProof/>
            <w:webHidden/>
          </w:rPr>
          <w:fldChar w:fldCharType="separate"/>
        </w:r>
        <w:r w:rsidR="009D1878">
          <w:rPr>
            <w:noProof/>
            <w:webHidden/>
          </w:rPr>
          <w:t>16</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40" w:history="1">
        <w:r w:rsidRPr="006007A7">
          <w:rPr>
            <w:rStyle w:val="Hyperlink"/>
            <w:noProof/>
          </w:rPr>
          <w:t>Passwords</w:t>
        </w:r>
        <w:r>
          <w:rPr>
            <w:noProof/>
            <w:webHidden/>
          </w:rPr>
          <w:tab/>
        </w:r>
        <w:r>
          <w:rPr>
            <w:noProof/>
            <w:webHidden/>
          </w:rPr>
          <w:fldChar w:fldCharType="begin"/>
        </w:r>
        <w:r>
          <w:rPr>
            <w:noProof/>
            <w:webHidden/>
          </w:rPr>
          <w:instrText xml:space="preserve"> PAGEREF _Toc270681540 \h </w:instrText>
        </w:r>
        <w:r>
          <w:rPr>
            <w:noProof/>
            <w:webHidden/>
          </w:rPr>
        </w:r>
        <w:r>
          <w:rPr>
            <w:noProof/>
            <w:webHidden/>
          </w:rPr>
          <w:fldChar w:fldCharType="separate"/>
        </w:r>
        <w:r w:rsidR="009D1878">
          <w:rPr>
            <w:noProof/>
            <w:webHidden/>
          </w:rPr>
          <w:t>16</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41" w:history="1">
        <w:r w:rsidRPr="006007A7">
          <w:rPr>
            <w:rStyle w:val="Hyperlink"/>
            <w:noProof/>
          </w:rPr>
          <w:t>Confidentiality Agreement</w:t>
        </w:r>
        <w:r>
          <w:rPr>
            <w:noProof/>
            <w:webHidden/>
          </w:rPr>
          <w:tab/>
        </w:r>
        <w:r>
          <w:rPr>
            <w:noProof/>
            <w:webHidden/>
          </w:rPr>
          <w:fldChar w:fldCharType="begin"/>
        </w:r>
        <w:r>
          <w:rPr>
            <w:noProof/>
            <w:webHidden/>
          </w:rPr>
          <w:instrText xml:space="preserve"> PAGEREF _Toc270681541 \h </w:instrText>
        </w:r>
        <w:r>
          <w:rPr>
            <w:noProof/>
            <w:webHidden/>
          </w:rPr>
        </w:r>
        <w:r>
          <w:rPr>
            <w:noProof/>
            <w:webHidden/>
          </w:rPr>
          <w:fldChar w:fldCharType="separate"/>
        </w:r>
        <w:r w:rsidR="009D1878">
          <w:rPr>
            <w:noProof/>
            <w:webHidden/>
          </w:rPr>
          <w:t>17</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42" w:history="1">
        <w:r w:rsidRPr="006007A7">
          <w:rPr>
            <w:rStyle w:val="Hyperlink"/>
            <w:noProof/>
          </w:rPr>
          <w:t>Access Control</w:t>
        </w:r>
        <w:r>
          <w:rPr>
            <w:noProof/>
            <w:webHidden/>
          </w:rPr>
          <w:tab/>
        </w:r>
        <w:r>
          <w:rPr>
            <w:noProof/>
            <w:webHidden/>
          </w:rPr>
          <w:fldChar w:fldCharType="begin"/>
        </w:r>
        <w:r>
          <w:rPr>
            <w:noProof/>
            <w:webHidden/>
          </w:rPr>
          <w:instrText xml:space="preserve"> PAGEREF _Toc270681542 \h </w:instrText>
        </w:r>
        <w:r>
          <w:rPr>
            <w:noProof/>
            <w:webHidden/>
          </w:rPr>
        </w:r>
        <w:r>
          <w:rPr>
            <w:noProof/>
            <w:webHidden/>
          </w:rPr>
          <w:fldChar w:fldCharType="separate"/>
        </w:r>
        <w:r w:rsidR="009D1878">
          <w:rPr>
            <w:noProof/>
            <w:webHidden/>
          </w:rPr>
          <w:t>17</w:t>
        </w:r>
        <w:r>
          <w:rPr>
            <w:noProof/>
            <w:webHidden/>
          </w:rPr>
          <w:fldChar w:fldCharType="end"/>
        </w:r>
      </w:hyperlink>
    </w:p>
    <w:p w:rsidR="00027E6A" w:rsidRDefault="00027E6A">
      <w:pPr>
        <w:pStyle w:val="TOC1"/>
        <w:tabs>
          <w:tab w:val="right" w:leader="dot" w:pos="8630"/>
        </w:tabs>
        <w:rPr>
          <w:rFonts w:ascii="Calibri" w:hAnsi="Calibri"/>
          <w:noProof/>
          <w:sz w:val="22"/>
          <w:szCs w:val="22"/>
        </w:rPr>
      </w:pPr>
      <w:hyperlink w:anchor="_Toc270681543" w:history="1">
        <w:r w:rsidRPr="006007A7">
          <w:rPr>
            <w:rStyle w:val="Hyperlink"/>
            <w:noProof/>
          </w:rPr>
          <w:t>Network Connectivity</w:t>
        </w:r>
        <w:r>
          <w:rPr>
            <w:noProof/>
            <w:webHidden/>
          </w:rPr>
          <w:tab/>
        </w:r>
        <w:r>
          <w:rPr>
            <w:noProof/>
            <w:webHidden/>
          </w:rPr>
          <w:fldChar w:fldCharType="begin"/>
        </w:r>
        <w:r>
          <w:rPr>
            <w:noProof/>
            <w:webHidden/>
          </w:rPr>
          <w:instrText xml:space="preserve"> PAGEREF _Toc270681543 \h </w:instrText>
        </w:r>
        <w:r>
          <w:rPr>
            <w:noProof/>
            <w:webHidden/>
          </w:rPr>
        </w:r>
        <w:r>
          <w:rPr>
            <w:noProof/>
            <w:webHidden/>
          </w:rPr>
          <w:fldChar w:fldCharType="separate"/>
        </w:r>
        <w:r w:rsidR="009D1878">
          <w:rPr>
            <w:noProof/>
            <w:webHidden/>
          </w:rPr>
          <w:t>19</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44" w:history="1">
        <w:r w:rsidRPr="006007A7">
          <w:rPr>
            <w:rStyle w:val="Hyperlink"/>
            <w:noProof/>
          </w:rPr>
          <w:t>Dial-In Connections</w:t>
        </w:r>
        <w:r>
          <w:rPr>
            <w:noProof/>
            <w:webHidden/>
          </w:rPr>
          <w:tab/>
        </w:r>
        <w:r>
          <w:rPr>
            <w:noProof/>
            <w:webHidden/>
          </w:rPr>
          <w:fldChar w:fldCharType="begin"/>
        </w:r>
        <w:r>
          <w:rPr>
            <w:noProof/>
            <w:webHidden/>
          </w:rPr>
          <w:instrText xml:space="preserve"> PAGEREF _Toc270681544 \h </w:instrText>
        </w:r>
        <w:r>
          <w:rPr>
            <w:noProof/>
            <w:webHidden/>
          </w:rPr>
        </w:r>
        <w:r>
          <w:rPr>
            <w:noProof/>
            <w:webHidden/>
          </w:rPr>
          <w:fldChar w:fldCharType="separate"/>
        </w:r>
        <w:r w:rsidR="009D1878">
          <w:rPr>
            <w:noProof/>
            <w:webHidden/>
          </w:rPr>
          <w:t>19</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45" w:history="1">
        <w:r w:rsidRPr="006007A7">
          <w:rPr>
            <w:rStyle w:val="Hyperlink"/>
            <w:noProof/>
          </w:rPr>
          <w:t>Dial Out Connections</w:t>
        </w:r>
        <w:r>
          <w:rPr>
            <w:noProof/>
            <w:webHidden/>
          </w:rPr>
          <w:tab/>
        </w:r>
        <w:r>
          <w:rPr>
            <w:noProof/>
            <w:webHidden/>
          </w:rPr>
          <w:fldChar w:fldCharType="begin"/>
        </w:r>
        <w:r>
          <w:rPr>
            <w:noProof/>
            <w:webHidden/>
          </w:rPr>
          <w:instrText xml:space="preserve"> PAGEREF _Toc270681545 \h </w:instrText>
        </w:r>
        <w:r>
          <w:rPr>
            <w:noProof/>
            <w:webHidden/>
          </w:rPr>
        </w:r>
        <w:r>
          <w:rPr>
            <w:noProof/>
            <w:webHidden/>
          </w:rPr>
          <w:fldChar w:fldCharType="separate"/>
        </w:r>
        <w:r w:rsidR="009D1878">
          <w:rPr>
            <w:noProof/>
            <w:webHidden/>
          </w:rPr>
          <w:t>19</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46" w:history="1">
        <w:r w:rsidRPr="006007A7">
          <w:rPr>
            <w:rStyle w:val="Hyperlink"/>
            <w:noProof/>
          </w:rPr>
          <w:t>Telecommunication Equipment</w:t>
        </w:r>
        <w:r>
          <w:rPr>
            <w:noProof/>
            <w:webHidden/>
          </w:rPr>
          <w:tab/>
        </w:r>
        <w:r>
          <w:rPr>
            <w:noProof/>
            <w:webHidden/>
          </w:rPr>
          <w:fldChar w:fldCharType="begin"/>
        </w:r>
        <w:r>
          <w:rPr>
            <w:noProof/>
            <w:webHidden/>
          </w:rPr>
          <w:instrText xml:space="preserve"> PAGEREF _Toc270681546 \h </w:instrText>
        </w:r>
        <w:r>
          <w:rPr>
            <w:noProof/>
            <w:webHidden/>
          </w:rPr>
        </w:r>
        <w:r>
          <w:rPr>
            <w:noProof/>
            <w:webHidden/>
          </w:rPr>
          <w:fldChar w:fldCharType="separate"/>
        </w:r>
        <w:r w:rsidR="009D1878">
          <w:rPr>
            <w:noProof/>
            <w:webHidden/>
          </w:rPr>
          <w:t>19</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47" w:history="1">
        <w:r w:rsidRPr="006007A7">
          <w:rPr>
            <w:rStyle w:val="Hyperlink"/>
            <w:noProof/>
          </w:rPr>
          <w:t>Permanent Connections</w:t>
        </w:r>
        <w:r>
          <w:rPr>
            <w:noProof/>
            <w:webHidden/>
          </w:rPr>
          <w:tab/>
        </w:r>
        <w:r>
          <w:rPr>
            <w:noProof/>
            <w:webHidden/>
          </w:rPr>
          <w:fldChar w:fldCharType="begin"/>
        </w:r>
        <w:r>
          <w:rPr>
            <w:noProof/>
            <w:webHidden/>
          </w:rPr>
          <w:instrText xml:space="preserve"> PAGEREF _Toc270681547 \h </w:instrText>
        </w:r>
        <w:r>
          <w:rPr>
            <w:noProof/>
            <w:webHidden/>
          </w:rPr>
        </w:r>
        <w:r>
          <w:rPr>
            <w:noProof/>
            <w:webHidden/>
          </w:rPr>
          <w:fldChar w:fldCharType="separate"/>
        </w:r>
        <w:r w:rsidR="009D1878">
          <w:rPr>
            <w:noProof/>
            <w:webHidden/>
          </w:rPr>
          <w:t>20</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48" w:history="1">
        <w:r w:rsidRPr="006007A7">
          <w:rPr>
            <w:rStyle w:val="Hyperlink"/>
            <w:noProof/>
          </w:rPr>
          <w:t>Emphasis on Security in Third Party Contracts</w:t>
        </w:r>
        <w:r>
          <w:rPr>
            <w:noProof/>
            <w:webHidden/>
          </w:rPr>
          <w:tab/>
        </w:r>
        <w:r>
          <w:rPr>
            <w:noProof/>
            <w:webHidden/>
          </w:rPr>
          <w:fldChar w:fldCharType="begin"/>
        </w:r>
        <w:r>
          <w:rPr>
            <w:noProof/>
            <w:webHidden/>
          </w:rPr>
          <w:instrText xml:space="preserve"> PAGEREF _Toc270681548 \h </w:instrText>
        </w:r>
        <w:r>
          <w:rPr>
            <w:noProof/>
            <w:webHidden/>
          </w:rPr>
        </w:r>
        <w:r>
          <w:rPr>
            <w:noProof/>
            <w:webHidden/>
          </w:rPr>
          <w:fldChar w:fldCharType="separate"/>
        </w:r>
        <w:r w:rsidR="009D1878">
          <w:rPr>
            <w:noProof/>
            <w:webHidden/>
          </w:rPr>
          <w:t>20</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49" w:history="1">
        <w:r w:rsidRPr="006007A7">
          <w:rPr>
            <w:rStyle w:val="Hyperlink"/>
            <w:noProof/>
          </w:rPr>
          <w:t>Firewalls</w:t>
        </w:r>
        <w:r>
          <w:rPr>
            <w:noProof/>
            <w:webHidden/>
          </w:rPr>
          <w:tab/>
        </w:r>
        <w:r>
          <w:rPr>
            <w:noProof/>
            <w:webHidden/>
          </w:rPr>
          <w:fldChar w:fldCharType="begin"/>
        </w:r>
        <w:r>
          <w:rPr>
            <w:noProof/>
            <w:webHidden/>
          </w:rPr>
          <w:instrText xml:space="preserve"> PAGEREF _Toc270681549 \h </w:instrText>
        </w:r>
        <w:r>
          <w:rPr>
            <w:noProof/>
            <w:webHidden/>
          </w:rPr>
        </w:r>
        <w:r>
          <w:rPr>
            <w:noProof/>
            <w:webHidden/>
          </w:rPr>
          <w:fldChar w:fldCharType="separate"/>
        </w:r>
        <w:r w:rsidR="009D1878">
          <w:rPr>
            <w:noProof/>
            <w:webHidden/>
          </w:rPr>
          <w:t>21</w:t>
        </w:r>
        <w:r>
          <w:rPr>
            <w:noProof/>
            <w:webHidden/>
          </w:rPr>
          <w:fldChar w:fldCharType="end"/>
        </w:r>
      </w:hyperlink>
    </w:p>
    <w:p w:rsidR="00027E6A" w:rsidRDefault="00027E6A">
      <w:pPr>
        <w:pStyle w:val="TOC1"/>
        <w:tabs>
          <w:tab w:val="right" w:leader="dot" w:pos="8630"/>
        </w:tabs>
        <w:rPr>
          <w:rFonts w:ascii="Calibri" w:hAnsi="Calibri"/>
          <w:noProof/>
          <w:sz w:val="22"/>
          <w:szCs w:val="22"/>
        </w:rPr>
      </w:pPr>
      <w:hyperlink w:anchor="_Toc270681550" w:history="1">
        <w:r w:rsidRPr="006007A7">
          <w:rPr>
            <w:rStyle w:val="Hyperlink"/>
            <w:noProof/>
          </w:rPr>
          <w:t>Malicious Code:</w:t>
        </w:r>
        <w:r>
          <w:rPr>
            <w:noProof/>
            <w:webHidden/>
          </w:rPr>
          <w:tab/>
        </w:r>
        <w:r>
          <w:rPr>
            <w:noProof/>
            <w:webHidden/>
          </w:rPr>
          <w:fldChar w:fldCharType="begin"/>
        </w:r>
        <w:r>
          <w:rPr>
            <w:noProof/>
            <w:webHidden/>
          </w:rPr>
          <w:instrText xml:space="preserve"> PAGEREF _Toc270681550 \h </w:instrText>
        </w:r>
        <w:r>
          <w:rPr>
            <w:noProof/>
            <w:webHidden/>
          </w:rPr>
        </w:r>
        <w:r>
          <w:rPr>
            <w:noProof/>
            <w:webHidden/>
          </w:rPr>
          <w:fldChar w:fldCharType="separate"/>
        </w:r>
        <w:r w:rsidR="009D1878">
          <w:rPr>
            <w:noProof/>
            <w:webHidden/>
          </w:rPr>
          <w:t>22</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51" w:history="1">
        <w:r w:rsidRPr="006007A7">
          <w:rPr>
            <w:rStyle w:val="Hyperlink"/>
            <w:noProof/>
          </w:rPr>
          <w:t>Antivirus Software Installation</w:t>
        </w:r>
        <w:r>
          <w:rPr>
            <w:noProof/>
            <w:webHidden/>
          </w:rPr>
          <w:tab/>
        </w:r>
        <w:r>
          <w:rPr>
            <w:noProof/>
            <w:webHidden/>
          </w:rPr>
          <w:fldChar w:fldCharType="begin"/>
        </w:r>
        <w:r>
          <w:rPr>
            <w:noProof/>
            <w:webHidden/>
          </w:rPr>
          <w:instrText xml:space="preserve"> PAGEREF _Toc270681551 \h </w:instrText>
        </w:r>
        <w:r>
          <w:rPr>
            <w:noProof/>
            <w:webHidden/>
          </w:rPr>
        </w:r>
        <w:r>
          <w:rPr>
            <w:noProof/>
            <w:webHidden/>
          </w:rPr>
          <w:fldChar w:fldCharType="separate"/>
        </w:r>
        <w:r w:rsidR="009D1878">
          <w:rPr>
            <w:noProof/>
            <w:webHidden/>
          </w:rPr>
          <w:t>22</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52" w:history="1">
        <w:r w:rsidRPr="006007A7">
          <w:rPr>
            <w:rStyle w:val="Hyperlink"/>
            <w:noProof/>
          </w:rPr>
          <w:t>New Software Distribution</w:t>
        </w:r>
        <w:r>
          <w:rPr>
            <w:noProof/>
            <w:webHidden/>
          </w:rPr>
          <w:tab/>
        </w:r>
        <w:r>
          <w:rPr>
            <w:noProof/>
            <w:webHidden/>
          </w:rPr>
          <w:fldChar w:fldCharType="begin"/>
        </w:r>
        <w:r>
          <w:rPr>
            <w:noProof/>
            <w:webHidden/>
          </w:rPr>
          <w:instrText xml:space="preserve"> PAGEREF _Toc270681552 \h </w:instrText>
        </w:r>
        <w:r>
          <w:rPr>
            <w:noProof/>
            <w:webHidden/>
          </w:rPr>
        </w:r>
        <w:r>
          <w:rPr>
            <w:noProof/>
            <w:webHidden/>
          </w:rPr>
          <w:fldChar w:fldCharType="separate"/>
        </w:r>
        <w:r w:rsidR="009D1878">
          <w:rPr>
            <w:noProof/>
            <w:webHidden/>
          </w:rPr>
          <w:t>22</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53" w:history="1">
        <w:r w:rsidRPr="006007A7">
          <w:rPr>
            <w:rStyle w:val="Hyperlink"/>
            <w:noProof/>
          </w:rPr>
          <w:t>Retention of Ownership</w:t>
        </w:r>
        <w:r>
          <w:rPr>
            <w:noProof/>
            <w:webHidden/>
          </w:rPr>
          <w:tab/>
        </w:r>
        <w:r>
          <w:rPr>
            <w:noProof/>
            <w:webHidden/>
          </w:rPr>
          <w:fldChar w:fldCharType="begin"/>
        </w:r>
        <w:r>
          <w:rPr>
            <w:noProof/>
            <w:webHidden/>
          </w:rPr>
          <w:instrText xml:space="preserve"> PAGEREF _Toc270681553 \h </w:instrText>
        </w:r>
        <w:r>
          <w:rPr>
            <w:noProof/>
            <w:webHidden/>
          </w:rPr>
        </w:r>
        <w:r>
          <w:rPr>
            <w:noProof/>
            <w:webHidden/>
          </w:rPr>
          <w:fldChar w:fldCharType="separate"/>
        </w:r>
        <w:r w:rsidR="009D1878">
          <w:rPr>
            <w:noProof/>
            <w:webHidden/>
          </w:rPr>
          <w:t>23</w:t>
        </w:r>
        <w:r>
          <w:rPr>
            <w:noProof/>
            <w:webHidden/>
          </w:rPr>
          <w:fldChar w:fldCharType="end"/>
        </w:r>
      </w:hyperlink>
    </w:p>
    <w:p w:rsidR="00027E6A" w:rsidRDefault="00027E6A">
      <w:pPr>
        <w:pStyle w:val="TOC1"/>
        <w:tabs>
          <w:tab w:val="right" w:leader="dot" w:pos="8630"/>
        </w:tabs>
        <w:rPr>
          <w:rFonts w:ascii="Calibri" w:hAnsi="Calibri"/>
          <w:noProof/>
          <w:sz w:val="22"/>
          <w:szCs w:val="22"/>
        </w:rPr>
      </w:pPr>
      <w:hyperlink w:anchor="_Toc270681554" w:history="1">
        <w:r w:rsidRPr="006007A7">
          <w:rPr>
            <w:rStyle w:val="Hyperlink"/>
            <w:noProof/>
          </w:rPr>
          <w:t>Encryption</w:t>
        </w:r>
        <w:r>
          <w:rPr>
            <w:noProof/>
            <w:webHidden/>
          </w:rPr>
          <w:tab/>
        </w:r>
        <w:r>
          <w:rPr>
            <w:noProof/>
            <w:webHidden/>
          </w:rPr>
          <w:fldChar w:fldCharType="begin"/>
        </w:r>
        <w:r>
          <w:rPr>
            <w:noProof/>
            <w:webHidden/>
          </w:rPr>
          <w:instrText xml:space="preserve"> PAGEREF _Toc270681554 \h </w:instrText>
        </w:r>
        <w:r>
          <w:rPr>
            <w:noProof/>
            <w:webHidden/>
          </w:rPr>
        </w:r>
        <w:r>
          <w:rPr>
            <w:noProof/>
            <w:webHidden/>
          </w:rPr>
          <w:fldChar w:fldCharType="separate"/>
        </w:r>
        <w:r w:rsidR="009D1878">
          <w:rPr>
            <w:noProof/>
            <w:webHidden/>
          </w:rPr>
          <w:t>24</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55" w:history="1">
        <w:r w:rsidRPr="006007A7">
          <w:rPr>
            <w:rStyle w:val="Hyperlink"/>
            <w:noProof/>
          </w:rPr>
          <w:t>Definition</w:t>
        </w:r>
        <w:r>
          <w:rPr>
            <w:noProof/>
            <w:webHidden/>
          </w:rPr>
          <w:tab/>
        </w:r>
        <w:r>
          <w:rPr>
            <w:noProof/>
            <w:webHidden/>
          </w:rPr>
          <w:fldChar w:fldCharType="begin"/>
        </w:r>
        <w:r>
          <w:rPr>
            <w:noProof/>
            <w:webHidden/>
          </w:rPr>
          <w:instrText xml:space="preserve"> PAGEREF _Toc270681555 \h </w:instrText>
        </w:r>
        <w:r>
          <w:rPr>
            <w:noProof/>
            <w:webHidden/>
          </w:rPr>
        </w:r>
        <w:r>
          <w:rPr>
            <w:noProof/>
            <w:webHidden/>
          </w:rPr>
          <w:fldChar w:fldCharType="separate"/>
        </w:r>
        <w:r w:rsidR="009D1878">
          <w:rPr>
            <w:noProof/>
            <w:webHidden/>
          </w:rPr>
          <w:t>24</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56" w:history="1">
        <w:r w:rsidRPr="006007A7">
          <w:rPr>
            <w:rStyle w:val="Hyperlink"/>
            <w:noProof/>
          </w:rPr>
          <w:t>Encryption Key</w:t>
        </w:r>
        <w:r>
          <w:rPr>
            <w:noProof/>
            <w:webHidden/>
          </w:rPr>
          <w:tab/>
        </w:r>
        <w:r>
          <w:rPr>
            <w:noProof/>
            <w:webHidden/>
          </w:rPr>
          <w:fldChar w:fldCharType="begin"/>
        </w:r>
        <w:r>
          <w:rPr>
            <w:noProof/>
            <w:webHidden/>
          </w:rPr>
          <w:instrText xml:space="preserve"> PAGEREF _Toc270681556 \h </w:instrText>
        </w:r>
        <w:r>
          <w:rPr>
            <w:noProof/>
            <w:webHidden/>
          </w:rPr>
        </w:r>
        <w:r>
          <w:rPr>
            <w:noProof/>
            <w:webHidden/>
          </w:rPr>
          <w:fldChar w:fldCharType="separate"/>
        </w:r>
        <w:r w:rsidR="009D1878">
          <w:rPr>
            <w:noProof/>
            <w:webHidden/>
          </w:rPr>
          <w:t>24</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57" w:history="1">
        <w:r w:rsidRPr="006007A7">
          <w:rPr>
            <w:rStyle w:val="Hyperlink"/>
            <w:noProof/>
          </w:rPr>
          <w:t>Installation of authentication and encryption certificates on the e</w:t>
        </w:r>
        <w:r w:rsidR="00080A71">
          <w:rPr>
            <w:rStyle w:val="Hyperlink"/>
            <w:noProof/>
          </w:rPr>
          <w:t>-</w:t>
        </w:r>
        <w:r w:rsidRPr="006007A7">
          <w:rPr>
            <w:rStyle w:val="Hyperlink"/>
            <w:noProof/>
          </w:rPr>
          <w:t>mail system</w:t>
        </w:r>
        <w:r>
          <w:rPr>
            <w:noProof/>
            <w:webHidden/>
          </w:rPr>
          <w:tab/>
        </w:r>
        <w:r>
          <w:rPr>
            <w:noProof/>
            <w:webHidden/>
          </w:rPr>
          <w:fldChar w:fldCharType="begin"/>
        </w:r>
        <w:r>
          <w:rPr>
            <w:noProof/>
            <w:webHidden/>
          </w:rPr>
          <w:instrText xml:space="preserve"> PAGEREF _Toc270681557 \h </w:instrText>
        </w:r>
        <w:r>
          <w:rPr>
            <w:noProof/>
            <w:webHidden/>
          </w:rPr>
        </w:r>
        <w:r>
          <w:rPr>
            <w:noProof/>
            <w:webHidden/>
          </w:rPr>
          <w:fldChar w:fldCharType="separate"/>
        </w:r>
        <w:r w:rsidR="009D1878">
          <w:rPr>
            <w:noProof/>
            <w:webHidden/>
          </w:rPr>
          <w:t>24</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58" w:history="1">
        <w:r w:rsidRPr="006007A7">
          <w:rPr>
            <w:rStyle w:val="Hyperlink"/>
            <w:noProof/>
          </w:rPr>
          <w:t>Use of WinZip encrypted and zipped e</w:t>
        </w:r>
        <w:r w:rsidR="00080A71">
          <w:rPr>
            <w:rStyle w:val="Hyperlink"/>
            <w:noProof/>
          </w:rPr>
          <w:t>-</w:t>
        </w:r>
        <w:r w:rsidRPr="006007A7">
          <w:rPr>
            <w:rStyle w:val="Hyperlink"/>
            <w:noProof/>
          </w:rPr>
          <w:t>mail</w:t>
        </w:r>
        <w:r>
          <w:rPr>
            <w:noProof/>
            <w:webHidden/>
          </w:rPr>
          <w:tab/>
        </w:r>
        <w:r>
          <w:rPr>
            <w:noProof/>
            <w:webHidden/>
          </w:rPr>
          <w:fldChar w:fldCharType="begin"/>
        </w:r>
        <w:r>
          <w:rPr>
            <w:noProof/>
            <w:webHidden/>
          </w:rPr>
          <w:instrText xml:space="preserve"> PAGEREF _Toc270681558 \h </w:instrText>
        </w:r>
        <w:r>
          <w:rPr>
            <w:noProof/>
            <w:webHidden/>
          </w:rPr>
        </w:r>
        <w:r>
          <w:rPr>
            <w:noProof/>
            <w:webHidden/>
          </w:rPr>
          <w:fldChar w:fldCharType="separate"/>
        </w:r>
        <w:r w:rsidR="009D1878">
          <w:rPr>
            <w:noProof/>
            <w:webHidden/>
          </w:rPr>
          <w:t>24</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59" w:history="1">
        <w:r w:rsidRPr="006007A7">
          <w:rPr>
            <w:rStyle w:val="Hyperlink"/>
            <w:noProof/>
          </w:rPr>
          <w:t>File Transfer Protocol (FTP)</w:t>
        </w:r>
        <w:r>
          <w:rPr>
            <w:noProof/>
            <w:webHidden/>
          </w:rPr>
          <w:tab/>
        </w:r>
        <w:r>
          <w:rPr>
            <w:noProof/>
            <w:webHidden/>
          </w:rPr>
          <w:fldChar w:fldCharType="begin"/>
        </w:r>
        <w:r>
          <w:rPr>
            <w:noProof/>
            <w:webHidden/>
          </w:rPr>
          <w:instrText xml:space="preserve"> PAGEREF _Toc270681559 \h </w:instrText>
        </w:r>
        <w:r>
          <w:rPr>
            <w:noProof/>
            <w:webHidden/>
          </w:rPr>
        </w:r>
        <w:r>
          <w:rPr>
            <w:noProof/>
            <w:webHidden/>
          </w:rPr>
          <w:fldChar w:fldCharType="separate"/>
        </w:r>
        <w:r w:rsidR="009D1878">
          <w:rPr>
            <w:noProof/>
            <w:webHidden/>
          </w:rPr>
          <w:t>24</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60" w:history="1">
        <w:r w:rsidRPr="006007A7">
          <w:rPr>
            <w:rStyle w:val="Hyperlink"/>
            <w:noProof/>
          </w:rPr>
          <w:t>Secure Socket Layer (SSL) Web Interface</w:t>
        </w:r>
        <w:r>
          <w:rPr>
            <w:noProof/>
            <w:webHidden/>
          </w:rPr>
          <w:tab/>
        </w:r>
        <w:r>
          <w:rPr>
            <w:noProof/>
            <w:webHidden/>
          </w:rPr>
          <w:fldChar w:fldCharType="begin"/>
        </w:r>
        <w:r>
          <w:rPr>
            <w:noProof/>
            <w:webHidden/>
          </w:rPr>
          <w:instrText xml:space="preserve"> PAGEREF _Toc270681560 \h </w:instrText>
        </w:r>
        <w:r>
          <w:rPr>
            <w:noProof/>
            <w:webHidden/>
          </w:rPr>
        </w:r>
        <w:r>
          <w:rPr>
            <w:noProof/>
            <w:webHidden/>
          </w:rPr>
          <w:fldChar w:fldCharType="separate"/>
        </w:r>
        <w:r w:rsidR="009D1878">
          <w:rPr>
            <w:noProof/>
            <w:webHidden/>
          </w:rPr>
          <w:t>25</w:t>
        </w:r>
        <w:r>
          <w:rPr>
            <w:noProof/>
            <w:webHidden/>
          </w:rPr>
          <w:fldChar w:fldCharType="end"/>
        </w:r>
      </w:hyperlink>
    </w:p>
    <w:p w:rsidR="00027E6A" w:rsidRDefault="00027E6A">
      <w:pPr>
        <w:pStyle w:val="TOC1"/>
        <w:tabs>
          <w:tab w:val="right" w:leader="dot" w:pos="8630"/>
        </w:tabs>
        <w:rPr>
          <w:rFonts w:ascii="Calibri" w:hAnsi="Calibri"/>
          <w:noProof/>
          <w:sz w:val="22"/>
          <w:szCs w:val="22"/>
        </w:rPr>
      </w:pPr>
      <w:hyperlink w:anchor="_Toc270681561" w:history="1">
        <w:r w:rsidRPr="006007A7">
          <w:rPr>
            <w:rStyle w:val="Hyperlink"/>
            <w:noProof/>
          </w:rPr>
          <w:t>Building Security</w:t>
        </w:r>
        <w:r>
          <w:rPr>
            <w:noProof/>
            <w:webHidden/>
          </w:rPr>
          <w:tab/>
        </w:r>
        <w:r>
          <w:rPr>
            <w:noProof/>
            <w:webHidden/>
          </w:rPr>
          <w:fldChar w:fldCharType="begin"/>
        </w:r>
        <w:r>
          <w:rPr>
            <w:noProof/>
            <w:webHidden/>
          </w:rPr>
          <w:instrText xml:space="preserve"> PAGEREF _Toc270681561 \h </w:instrText>
        </w:r>
        <w:r>
          <w:rPr>
            <w:noProof/>
            <w:webHidden/>
          </w:rPr>
        </w:r>
        <w:r>
          <w:rPr>
            <w:noProof/>
            <w:webHidden/>
          </w:rPr>
          <w:fldChar w:fldCharType="separate"/>
        </w:r>
        <w:r w:rsidR="009D1878">
          <w:rPr>
            <w:noProof/>
            <w:webHidden/>
          </w:rPr>
          <w:t>26</w:t>
        </w:r>
        <w:r>
          <w:rPr>
            <w:noProof/>
            <w:webHidden/>
          </w:rPr>
          <w:fldChar w:fldCharType="end"/>
        </w:r>
      </w:hyperlink>
    </w:p>
    <w:p w:rsidR="00027E6A" w:rsidRDefault="00027E6A">
      <w:pPr>
        <w:pStyle w:val="TOC1"/>
        <w:tabs>
          <w:tab w:val="right" w:leader="dot" w:pos="8630"/>
        </w:tabs>
        <w:rPr>
          <w:rFonts w:ascii="Calibri" w:hAnsi="Calibri"/>
          <w:noProof/>
          <w:sz w:val="22"/>
          <w:szCs w:val="22"/>
        </w:rPr>
      </w:pPr>
      <w:hyperlink w:anchor="_Toc270681562" w:history="1">
        <w:r w:rsidRPr="006007A7">
          <w:rPr>
            <w:rStyle w:val="Hyperlink"/>
            <w:noProof/>
          </w:rPr>
          <w:t>Telecommuting</w:t>
        </w:r>
        <w:r>
          <w:rPr>
            <w:noProof/>
            <w:webHidden/>
          </w:rPr>
          <w:tab/>
        </w:r>
        <w:r>
          <w:rPr>
            <w:noProof/>
            <w:webHidden/>
          </w:rPr>
          <w:fldChar w:fldCharType="begin"/>
        </w:r>
        <w:r>
          <w:rPr>
            <w:noProof/>
            <w:webHidden/>
          </w:rPr>
          <w:instrText xml:space="preserve"> PAGEREF _Toc270681562 \h </w:instrText>
        </w:r>
        <w:r>
          <w:rPr>
            <w:noProof/>
            <w:webHidden/>
          </w:rPr>
        </w:r>
        <w:r>
          <w:rPr>
            <w:noProof/>
            <w:webHidden/>
          </w:rPr>
          <w:fldChar w:fldCharType="separate"/>
        </w:r>
        <w:r w:rsidR="009D1878">
          <w:rPr>
            <w:noProof/>
            <w:webHidden/>
          </w:rPr>
          <w:t>28</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63" w:history="1">
        <w:r w:rsidRPr="006007A7">
          <w:rPr>
            <w:rStyle w:val="Hyperlink"/>
            <w:noProof/>
          </w:rPr>
          <w:t>General Requirements</w:t>
        </w:r>
        <w:r>
          <w:rPr>
            <w:noProof/>
            <w:webHidden/>
          </w:rPr>
          <w:tab/>
        </w:r>
        <w:r>
          <w:rPr>
            <w:noProof/>
            <w:webHidden/>
          </w:rPr>
          <w:fldChar w:fldCharType="begin"/>
        </w:r>
        <w:r>
          <w:rPr>
            <w:noProof/>
            <w:webHidden/>
          </w:rPr>
          <w:instrText xml:space="preserve"> PAGEREF _Toc270681563 \h </w:instrText>
        </w:r>
        <w:r>
          <w:rPr>
            <w:noProof/>
            <w:webHidden/>
          </w:rPr>
        </w:r>
        <w:r>
          <w:rPr>
            <w:noProof/>
            <w:webHidden/>
          </w:rPr>
          <w:fldChar w:fldCharType="separate"/>
        </w:r>
        <w:r w:rsidR="009D1878">
          <w:rPr>
            <w:noProof/>
            <w:webHidden/>
          </w:rPr>
          <w:t>28</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64" w:history="1">
        <w:r w:rsidRPr="006007A7">
          <w:rPr>
            <w:rStyle w:val="Hyperlink"/>
            <w:noProof/>
          </w:rPr>
          <w:t>Required Equipment</w:t>
        </w:r>
        <w:r>
          <w:rPr>
            <w:noProof/>
            <w:webHidden/>
          </w:rPr>
          <w:tab/>
        </w:r>
        <w:r>
          <w:rPr>
            <w:noProof/>
            <w:webHidden/>
          </w:rPr>
          <w:fldChar w:fldCharType="begin"/>
        </w:r>
        <w:r>
          <w:rPr>
            <w:noProof/>
            <w:webHidden/>
          </w:rPr>
          <w:instrText xml:space="preserve"> PAGEREF _Toc270681564 \h </w:instrText>
        </w:r>
        <w:r>
          <w:rPr>
            <w:noProof/>
            <w:webHidden/>
          </w:rPr>
        </w:r>
        <w:r>
          <w:rPr>
            <w:noProof/>
            <w:webHidden/>
          </w:rPr>
          <w:fldChar w:fldCharType="separate"/>
        </w:r>
        <w:r w:rsidR="009D1878">
          <w:rPr>
            <w:noProof/>
            <w:webHidden/>
          </w:rPr>
          <w:t>28</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65" w:history="1">
        <w:r w:rsidRPr="006007A7">
          <w:rPr>
            <w:rStyle w:val="Hyperlink"/>
            <w:noProof/>
          </w:rPr>
          <w:t>Hardware Security Protections</w:t>
        </w:r>
        <w:r>
          <w:rPr>
            <w:noProof/>
            <w:webHidden/>
          </w:rPr>
          <w:tab/>
        </w:r>
        <w:r>
          <w:rPr>
            <w:noProof/>
            <w:webHidden/>
          </w:rPr>
          <w:fldChar w:fldCharType="begin"/>
        </w:r>
        <w:r>
          <w:rPr>
            <w:noProof/>
            <w:webHidden/>
          </w:rPr>
          <w:instrText xml:space="preserve"> PAGEREF _Toc270681565 \h </w:instrText>
        </w:r>
        <w:r>
          <w:rPr>
            <w:noProof/>
            <w:webHidden/>
          </w:rPr>
        </w:r>
        <w:r>
          <w:rPr>
            <w:noProof/>
            <w:webHidden/>
          </w:rPr>
          <w:fldChar w:fldCharType="separate"/>
        </w:r>
        <w:r w:rsidR="009D1878">
          <w:rPr>
            <w:noProof/>
            <w:webHidden/>
          </w:rPr>
          <w:t>29</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66" w:history="1">
        <w:r w:rsidRPr="006007A7">
          <w:rPr>
            <w:rStyle w:val="Hyperlink"/>
            <w:noProof/>
          </w:rPr>
          <w:t>Data Security Protection</w:t>
        </w:r>
        <w:r>
          <w:rPr>
            <w:noProof/>
            <w:webHidden/>
          </w:rPr>
          <w:tab/>
        </w:r>
        <w:r>
          <w:rPr>
            <w:noProof/>
            <w:webHidden/>
          </w:rPr>
          <w:fldChar w:fldCharType="begin"/>
        </w:r>
        <w:r>
          <w:rPr>
            <w:noProof/>
            <w:webHidden/>
          </w:rPr>
          <w:instrText xml:space="preserve"> PAGEREF _Toc270681566 \h </w:instrText>
        </w:r>
        <w:r>
          <w:rPr>
            <w:noProof/>
            <w:webHidden/>
          </w:rPr>
        </w:r>
        <w:r>
          <w:rPr>
            <w:noProof/>
            <w:webHidden/>
          </w:rPr>
          <w:fldChar w:fldCharType="separate"/>
        </w:r>
        <w:r w:rsidR="009D1878">
          <w:rPr>
            <w:noProof/>
            <w:webHidden/>
          </w:rPr>
          <w:t>29</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67" w:history="1">
        <w:r w:rsidRPr="006007A7">
          <w:rPr>
            <w:rStyle w:val="Hyperlink"/>
            <w:noProof/>
          </w:rPr>
          <w:t>Disposal of Paper and/or External Media</w:t>
        </w:r>
        <w:r>
          <w:rPr>
            <w:noProof/>
            <w:webHidden/>
          </w:rPr>
          <w:tab/>
        </w:r>
        <w:r>
          <w:rPr>
            <w:noProof/>
            <w:webHidden/>
          </w:rPr>
          <w:fldChar w:fldCharType="begin"/>
        </w:r>
        <w:r>
          <w:rPr>
            <w:noProof/>
            <w:webHidden/>
          </w:rPr>
          <w:instrText xml:space="preserve"> PAGEREF _Toc270681567 \h </w:instrText>
        </w:r>
        <w:r>
          <w:rPr>
            <w:noProof/>
            <w:webHidden/>
          </w:rPr>
        </w:r>
        <w:r>
          <w:rPr>
            <w:noProof/>
            <w:webHidden/>
          </w:rPr>
          <w:fldChar w:fldCharType="separate"/>
        </w:r>
        <w:r w:rsidR="009D1878">
          <w:rPr>
            <w:noProof/>
            <w:webHidden/>
          </w:rPr>
          <w:t>30</w:t>
        </w:r>
        <w:r>
          <w:rPr>
            <w:noProof/>
            <w:webHidden/>
          </w:rPr>
          <w:fldChar w:fldCharType="end"/>
        </w:r>
      </w:hyperlink>
    </w:p>
    <w:p w:rsidR="00027E6A" w:rsidRDefault="00027E6A">
      <w:pPr>
        <w:pStyle w:val="TOC1"/>
        <w:tabs>
          <w:tab w:val="right" w:leader="dot" w:pos="8630"/>
        </w:tabs>
        <w:rPr>
          <w:rFonts w:ascii="Calibri" w:hAnsi="Calibri"/>
          <w:noProof/>
          <w:sz w:val="22"/>
          <w:szCs w:val="22"/>
        </w:rPr>
      </w:pPr>
      <w:hyperlink w:anchor="_Toc270681568" w:history="1">
        <w:r w:rsidRPr="006007A7">
          <w:rPr>
            <w:rStyle w:val="Hyperlink"/>
            <w:noProof/>
          </w:rPr>
          <w:t>Specific Protocols and Devices</w:t>
        </w:r>
        <w:r>
          <w:rPr>
            <w:noProof/>
            <w:webHidden/>
          </w:rPr>
          <w:tab/>
        </w:r>
        <w:r>
          <w:rPr>
            <w:noProof/>
            <w:webHidden/>
          </w:rPr>
          <w:fldChar w:fldCharType="begin"/>
        </w:r>
        <w:r>
          <w:rPr>
            <w:noProof/>
            <w:webHidden/>
          </w:rPr>
          <w:instrText xml:space="preserve"> PAGEREF _Toc270681568 \h </w:instrText>
        </w:r>
        <w:r>
          <w:rPr>
            <w:noProof/>
            <w:webHidden/>
          </w:rPr>
        </w:r>
        <w:r>
          <w:rPr>
            <w:noProof/>
            <w:webHidden/>
          </w:rPr>
          <w:fldChar w:fldCharType="separate"/>
        </w:r>
        <w:r w:rsidR="009D1878">
          <w:rPr>
            <w:noProof/>
            <w:webHidden/>
          </w:rPr>
          <w:t>31</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69" w:history="1">
        <w:r w:rsidRPr="006007A7">
          <w:rPr>
            <w:rStyle w:val="Hyperlink"/>
            <w:noProof/>
          </w:rPr>
          <w:t>Wireless Usage Standards and Policy</w:t>
        </w:r>
        <w:r>
          <w:rPr>
            <w:noProof/>
            <w:webHidden/>
          </w:rPr>
          <w:tab/>
        </w:r>
        <w:r>
          <w:rPr>
            <w:noProof/>
            <w:webHidden/>
          </w:rPr>
          <w:fldChar w:fldCharType="begin"/>
        </w:r>
        <w:r>
          <w:rPr>
            <w:noProof/>
            <w:webHidden/>
          </w:rPr>
          <w:instrText xml:space="preserve"> PAGEREF _Toc270681569 \h </w:instrText>
        </w:r>
        <w:r>
          <w:rPr>
            <w:noProof/>
            <w:webHidden/>
          </w:rPr>
        </w:r>
        <w:r>
          <w:rPr>
            <w:noProof/>
            <w:webHidden/>
          </w:rPr>
          <w:fldChar w:fldCharType="separate"/>
        </w:r>
        <w:r w:rsidR="009D1878">
          <w:rPr>
            <w:noProof/>
            <w:webHidden/>
          </w:rPr>
          <w:t>31</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70" w:history="1">
        <w:r w:rsidRPr="006007A7">
          <w:rPr>
            <w:rStyle w:val="Hyperlink"/>
            <w:noProof/>
          </w:rPr>
          <w:t>Use of Transportable Media</w:t>
        </w:r>
        <w:r>
          <w:rPr>
            <w:noProof/>
            <w:webHidden/>
          </w:rPr>
          <w:tab/>
        </w:r>
        <w:r>
          <w:rPr>
            <w:noProof/>
            <w:webHidden/>
          </w:rPr>
          <w:fldChar w:fldCharType="begin"/>
        </w:r>
        <w:r>
          <w:rPr>
            <w:noProof/>
            <w:webHidden/>
          </w:rPr>
          <w:instrText xml:space="preserve"> PAGEREF _Toc270681570 \h </w:instrText>
        </w:r>
        <w:r>
          <w:rPr>
            <w:noProof/>
            <w:webHidden/>
          </w:rPr>
        </w:r>
        <w:r>
          <w:rPr>
            <w:noProof/>
            <w:webHidden/>
          </w:rPr>
          <w:fldChar w:fldCharType="separate"/>
        </w:r>
        <w:r w:rsidR="009D1878">
          <w:rPr>
            <w:noProof/>
            <w:webHidden/>
          </w:rPr>
          <w:t>32</w:t>
        </w:r>
        <w:r>
          <w:rPr>
            <w:noProof/>
            <w:webHidden/>
          </w:rPr>
          <w:fldChar w:fldCharType="end"/>
        </w:r>
      </w:hyperlink>
    </w:p>
    <w:p w:rsidR="00027E6A" w:rsidRDefault="00027E6A">
      <w:pPr>
        <w:pStyle w:val="TOC1"/>
        <w:tabs>
          <w:tab w:val="right" w:leader="dot" w:pos="8630"/>
        </w:tabs>
        <w:rPr>
          <w:rFonts w:ascii="Calibri" w:hAnsi="Calibri"/>
          <w:noProof/>
          <w:sz w:val="22"/>
          <w:szCs w:val="22"/>
        </w:rPr>
      </w:pPr>
      <w:hyperlink w:anchor="_Toc270681571" w:history="1">
        <w:r w:rsidRPr="006007A7">
          <w:rPr>
            <w:rStyle w:val="Hyperlink"/>
            <w:noProof/>
          </w:rPr>
          <w:t>Retention / Destruction of Medical Information</w:t>
        </w:r>
        <w:r>
          <w:rPr>
            <w:noProof/>
            <w:webHidden/>
          </w:rPr>
          <w:tab/>
        </w:r>
        <w:r>
          <w:rPr>
            <w:noProof/>
            <w:webHidden/>
          </w:rPr>
          <w:fldChar w:fldCharType="begin"/>
        </w:r>
        <w:r>
          <w:rPr>
            <w:noProof/>
            <w:webHidden/>
          </w:rPr>
          <w:instrText xml:space="preserve"> PAGEREF _Toc270681571 \h </w:instrText>
        </w:r>
        <w:r>
          <w:rPr>
            <w:noProof/>
            <w:webHidden/>
          </w:rPr>
        </w:r>
        <w:r>
          <w:rPr>
            <w:noProof/>
            <w:webHidden/>
          </w:rPr>
          <w:fldChar w:fldCharType="separate"/>
        </w:r>
        <w:r w:rsidR="009D1878">
          <w:rPr>
            <w:noProof/>
            <w:webHidden/>
          </w:rPr>
          <w:t>34</w:t>
        </w:r>
        <w:r>
          <w:rPr>
            <w:noProof/>
            <w:webHidden/>
          </w:rPr>
          <w:fldChar w:fldCharType="end"/>
        </w:r>
      </w:hyperlink>
    </w:p>
    <w:p w:rsidR="00027E6A" w:rsidRDefault="00027E6A">
      <w:pPr>
        <w:pStyle w:val="TOC1"/>
        <w:tabs>
          <w:tab w:val="right" w:leader="dot" w:pos="8630"/>
        </w:tabs>
        <w:rPr>
          <w:rFonts w:ascii="Calibri" w:hAnsi="Calibri"/>
          <w:noProof/>
          <w:sz w:val="22"/>
          <w:szCs w:val="22"/>
        </w:rPr>
      </w:pPr>
      <w:hyperlink w:anchor="_Toc270681572" w:history="1">
        <w:r w:rsidRPr="006007A7">
          <w:rPr>
            <w:rStyle w:val="Hyperlink"/>
            <w:noProof/>
          </w:rPr>
          <w:t>Disposal of External Media / Hardware</w:t>
        </w:r>
        <w:r>
          <w:rPr>
            <w:noProof/>
            <w:webHidden/>
          </w:rPr>
          <w:tab/>
        </w:r>
        <w:r>
          <w:rPr>
            <w:noProof/>
            <w:webHidden/>
          </w:rPr>
          <w:fldChar w:fldCharType="begin"/>
        </w:r>
        <w:r>
          <w:rPr>
            <w:noProof/>
            <w:webHidden/>
          </w:rPr>
          <w:instrText xml:space="preserve"> PAGEREF _Toc270681572 \h </w:instrText>
        </w:r>
        <w:r>
          <w:rPr>
            <w:noProof/>
            <w:webHidden/>
          </w:rPr>
        </w:r>
        <w:r>
          <w:rPr>
            <w:noProof/>
            <w:webHidden/>
          </w:rPr>
          <w:fldChar w:fldCharType="separate"/>
        </w:r>
        <w:r w:rsidR="009D1878">
          <w:rPr>
            <w:noProof/>
            <w:webHidden/>
          </w:rPr>
          <w:t>35</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73" w:history="1">
        <w:r w:rsidRPr="006007A7">
          <w:rPr>
            <w:rStyle w:val="Hyperlink"/>
            <w:noProof/>
          </w:rPr>
          <w:t>Disposal of External Media</w:t>
        </w:r>
        <w:r>
          <w:rPr>
            <w:noProof/>
            <w:webHidden/>
          </w:rPr>
          <w:tab/>
        </w:r>
        <w:r>
          <w:rPr>
            <w:noProof/>
            <w:webHidden/>
          </w:rPr>
          <w:fldChar w:fldCharType="begin"/>
        </w:r>
        <w:r>
          <w:rPr>
            <w:noProof/>
            <w:webHidden/>
          </w:rPr>
          <w:instrText xml:space="preserve"> PAGEREF _Toc270681573 \h </w:instrText>
        </w:r>
        <w:r>
          <w:rPr>
            <w:noProof/>
            <w:webHidden/>
          </w:rPr>
        </w:r>
        <w:r>
          <w:rPr>
            <w:noProof/>
            <w:webHidden/>
          </w:rPr>
          <w:fldChar w:fldCharType="separate"/>
        </w:r>
        <w:r w:rsidR="009D1878">
          <w:rPr>
            <w:noProof/>
            <w:webHidden/>
          </w:rPr>
          <w:t>35</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74" w:history="1">
        <w:r w:rsidRPr="006007A7">
          <w:rPr>
            <w:rStyle w:val="Hyperlink"/>
            <w:noProof/>
          </w:rPr>
          <w:t>Requirements Regarding Equipment</w:t>
        </w:r>
        <w:r>
          <w:rPr>
            <w:noProof/>
            <w:webHidden/>
          </w:rPr>
          <w:tab/>
        </w:r>
        <w:r>
          <w:rPr>
            <w:noProof/>
            <w:webHidden/>
          </w:rPr>
          <w:fldChar w:fldCharType="begin"/>
        </w:r>
        <w:r>
          <w:rPr>
            <w:noProof/>
            <w:webHidden/>
          </w:rPr>
          <w:instrText xml:space="preserve"> PAGEREF _Toc270681574 \h </w:instrText>
        </w:r>
        <w:r>
          <w:rPr>
            <w:noProof/>
            <w:webHidden/>
          </w:rPr>
        </w:r>
        <w:r>
          <w:rPr>
            <w:noProof/>
            <w:webHidden/>
          </w:rPr>
          <w:fldChar w:fldCharType="separate"/>
        </w:r>
        <w:r w:rsidR="009D1878">
          <w:rPr>
            <w:noProof/>
            <w:webHidden/>
          </w:rPr>
          <w:t>35</w:t>
        </w:r>
        <w:r>
          <w:rPr>
            <w:noProof/>
            <w:webHidden/>
          </w:rPr>
          <w:fldChar w:fldCharType="end"/>
        </w:r>
      </w:hyperlink>
    </w:p>
    <w:p w:rsidR="00027E6A" w:rsidRDefault="00027E6A">
      <w:pPr>
        <w:pStyle w:val="TOC2"/>
        <w:tabs>
          <w:tab w:val="right" w:leader="dot" w:pos="8630"/>
        </w:tabs>
        <w:rPr>
          <w:rFonts w:ascii="Calibri" w:hAnsi="Calibri"/>
          <w:noProof/>
          <w:sz w:val="22"/>
          <w:szCs w:val="22"/>
        </w:rPr>
      </w:pPr>
      <w:hyperlink w:anchor="_Toc270681575" w:history="1">
        <w:r w:rsidRPr="006007A7">
          <w:rPr>
            <w:rStyle w:val="Hyperlink"/>
            <w:noProof/>
          </w:rPr>
          <w:t>Disposition of Excess Equipment</w:t>
        </w:r>
        <w:r>
          <w:rPr>
            <w:noProof/>
            <w:webHidden/>
          </w:rPr>
          <w:tab/>
        </w:r>
        <w:r>
          <w:rPr>
            <w:noProof/>
            <w:webHidden/>
          </w:rPr>
          <w:fldChar w:fldCharType="begin"/>
        </w:r>
        <w:r>
          <w:rPr>
            <w:noProof/>
            <w:webHidden/>
          </w:rPr>
          <w:instrText xml:space="preserve"> PAGEREF _Toc270681575 \h </w:instrText>
        </w:r>
        <w:r>
          <w:rPr>
            <w:noProof/>
            <w:webHidden/>
          </w:rPr>
        </w:r>
        <w:r>
          <w:rPr>
            <w:noProof/>
            <w:webHidden/>
          </w:rPr>
          <w:fldChar w:fldCharType="separate"/>
        </w:r>
        <w:r w:rsidR="009D1878">
          <w:rPr>
            <w:noProof/>
            <w:webHidden/>
          </w:rPr>
          <w:t>35</w:t>
        </w:r>
        <w:r>
          <w:rPr>
            <w:noProof/>
            <w:webHidden/>
          </w:rPr>
          <w:fldChar w:fldCharType="end"/>
        </w:r>
      </w:hyperlink>
    </w:p>
    <w:p w:rsidR="00027E6A" w:rsidRDefault="00027E6A">
      <w:pPr>
        <w:pStyle w:val="TOC1"/>
        <w:tabs>
          <w:tab w:val="right" w:leader="dot" w:pos="8630"/>
        </w:tabs>
        <w:rPr>
          <w:rFonts w:ascii="Calibri" w:hAnsi="Calibri"/>
          <w:noProof/>
          <w:sz w:val="22"/>
          <w:szCs w:val="22"/>
        </w:rPr>
      </w:pPr>
      <w:hyperlink w:anchor="_Toc270681576" w:history="1">
        <w:r w:rsidRPr="006007A7">
          <w:rPr>
            <w:rStyle w:val="Hyperlink"/>
            <w:noProof/>
          </w:rPr>
          <w:t>Appendix A – Network Access Request Form</w:t>
        </w:r>
        <w:r>
          <w:rPr>
            <w:noProof/>
            <w:webHidden/>
          </w:rPr>
          <w:tab/>
        </w:r>
        <w:r>
          <w:rPr>
            <w:noProof/>
            <w:webHidden/>
          </w:rPr>
          <w:fldChar w:fldCharType="begin"/>
        </w:r>
        <w:r>
          <w:rPr>
            <w:noProof/>
            <w:webHidden/>
          </w:rPr>
          <w:instrText xml:space="preserve"> PAGEREF _Toc270681576 \h </w:instrText>
        </w:r>
        <w:r>
          <w:rPr>
            <w:noProof/>
            <w:webHidden/>
          </w:rPr>
        </w:r>
        <w:r>
          <w:rPr>
            <w:noProof/>
            <w:webHidden/>
          </w:rPr>
          <w:fldChar w:fldCharType="separate"/>
        </w:r>
        <w:r w:rsidR="009D1878">
          <w:rPr>
            <w:noProof/>
            <w:webHidden/>
          </w:rPr>
          <w:t>37</w:t>
        </w:r>
        <w:r>
          <w:rPr>
            <w:noProof/>
            <w:webHidden/>
          </w:rPr>
          <w:fldChar w:fldCharType="end"/>
        </w:r>
      </w:hyperlink>
    </w:p>
    <w:p w:rsidR="00027E6A" w:rsidRDefault="00027E6A">
      <w:pPr>
        <w:pStyle w:val="TOC1"/>
        <w:tabs>
          <w:tab w:val="right" w:leader="dot" w:pos="8630"/>
        </w:tabs>
        <w:rPr>
          <w:rFonts w:ascii="Calibri" w:hAnsi="Calibri"/>
          <w:noProof/>
          <w:sz w:val="22"/>
          <w:szCs w:val="22"/>
        </w:rPr>
      </w:pPr>
      <w:hyperlink w:anchor="_Toc270681579" w:history="1">
        <w:r w:rsidRPr="006007A7">
          <w:rPr>
            <w:rStyle w:val="Hyperlink"/>
            <w:noProof/>
          </w:rPr>
          <w:t>Appendix B – Confidentiality Form</w:t>
        </w:r>
        <w:r>
          <w:rPr>
            <w:noProof/>
            <w:webHidden/>
          </w:rPr>
          <w:tab/>
        </w:r>
        <w:r>
          <w:rPr>
            <w:noProof/>
            <w:webHidden/>
          </w:rPr>
          <w:fldChar w:fldCharType="begin"/>
        </w:r>
        <w:r>
          <w:rPr>
            <w:noProof/>
            <w:webHidden/>
          </w:rPr>
          <w:instrText xml:space="preserve"> PAGEREF _Toc270681579 \h </w:instrText>
        </w:r>
        <w:r>
          <w:rPr>
            <w:noProof/>
            <w:webHidden/>
          </w:rPr>
        </w:r>
        <w:r>
          <w:rPr>
            <w:noProof/>
            <w:webHidden/>
          </w:rPr>
          <w:fldChar w:fldCharType="separate"/>
        </w:r>
        <w:r w:rsidR="009D1878">
          <w:rPr>
            <w:noProof/>
            <w:webHidden/>
          </w:rPr>
          <w:t>39</w:t>
        </w:r>
        <w:r>
          <w:rPr>
            <w:noProof/>
            <w:webHidden/>
          </w:rPr>
          <w:fldChar w:fldCharType="end"/>
        </w:r>
      </w:hyperlink>
    </w:p>
    <w:p w:rsidR="00027E6A" w:rsidRDefault="00027E6A">
      <w:pPr>
        <w:pStyle w:val="TOC1"/>
        <w:tabs>
          <w:tab w:val="right" w:leader="dot" w:pos="8630"/>
        </w:tabs>
        <w:rPr>
          <w:rFonts w:ascii="Calibri" w:hAnsi="Calibri"/>
          <w:noProof/>
          <w:sz w:val="22"/>
          <w:szCs w:val="22"/>
        </w:rPr>
      </w:pPr>
      <w:hyperlink w:anchor="_Toc270681580" w:history="1">
        <w:r w:rsidRPr="006007A7">
          <w:rPr>
            <w:rStyle w:val="Hyperlink"/>
            <w:noProof/>
          </w:rPr>
          <w:t>Appendix C – Approved Software</w:t>
        </w:r>
        <w:r>
          <w:rPr>
            <w:noProof/>
            <w:webHidden/>
          </w:rPr>
          <w:tab/>
        </w:r>
        <w:r>
          <w:rPr>
            <w:noProof/>
            <w:webHidden/>
          </w:rPr>
          <w:fldChar w:fldCharType="begin"/>
        </w:r>
        <w:r>
          <w:rPr>
            <w:noProof/>
            <w:webHidden/>
          </w:rPr>
          <w:instrText xml:space="preserve"> PAGEREF _Toc270681580 \h </w:instrText>
        </w:r>
        <w:r>
          <w:rPr>
            <w:noProof/>
            <w:webHidden/>
          </w:rPr>
        </w:r>
        <w:r>
          <w:rPr>
            <w:noProof/>
            <w:webHidden/>
          </w:rPr>
          <w:fldChar w:fldCharType="separate"/>
        </w:r>
        <w:r w:rsidR="009D1878">
          <w:rPr>
            <w:noProof/>
            <w:webHidden/>
          </w:rPr>
          <w:t>40</w:t>
        </w:r>
        <w:r>
          <w:rPr>
            <w:noProof/>
            <w:webHidden/>
          </w:rPr>
          <w:fldChar w:fldCharType="end"/>
        </w:r>
      </w:hyperlink>
    </w:p>
    <w:p w:rsidR="00027E6A" w:rsidRDefault="00027E6A">
      <w:pPr>
        <w:pStyle w:val="TOC1"/>
        <w:tabs>
          <w:tab w:val="right" w:leader="dot" w:pos="8630"/>
        </w:tabs>
        <w:rPr>
          <w:rFonts w:ascii="Calibri" w:hAnsi="Calibri"/>
          <w:noProof/>
          <w:sz w:val="22"/>
          <w:szCs w:val="22"/>
        </w:rPr>
      </w:pPr>
      <w:hyperlink w:anchor="_Toc270681581" w:history="1">
        <w:r w:rsidRPr="006007A7">
          <w:rPr>
            <w:rStyle w:val="Hyperlink"/>
            <w:noProof/>
          </w:rPr>
          <w:t>Appendix D – Approved Vendors</w:t>
        </w:r>
        <w:r>
          <w:rPr>
            <w:noProof/>
            <w:webHidden/>
          </w:rPr>
          <w:tab/>
        </w:r>
        <w:r>
          <w:rPr>
            <w:noProof/>
            <w:webHidden/>
          </w:rPr>
          <w:fldChar w:fldCharType="begin"/>
        </w:r>
        <w:r>
          <w:rPr>
            <w:noProof/>
            <w:webHidden/>
          </w:rPr>
          <w:instrText xml:space="preserve"> PAGEREF _Toc270681581 \h </w:instrText>
        </w:r>
        <w:r>
          <w:rPr>
            <w:noProof/>
            <w:webHidden/>
          </w:rPr>
        </w:r>
        <w:r>
          <w:rPr>
            <w:noProof/>
            <w:webHidden/>
          </w:rPr>
          <w:fldChar w:fldCharType="separate"/>
        </w:r>
        <w:r w:rsidR="009D1878">
          <w:rPr>
            <w:noProof/>
            <w:webHidden/>
          </w:rPr>
          <w:t>41</w:t>
        </w:r>
        <w:r>
          <w:rPr>
            <w:noProof/>
            <w:webHidden/>
          </w:rPr>
          <w:fldChar w:fldCharType="end"/>
        </w:r>
      </w:hyperlink>
    </w:p>
    <w:p w:rsidR="009D03EC" w:rsidRDefault="009D03EC">
      <w:r>
        <w:fldChar w:fldCharType="end"/>
      </w:r>
    </w:p>
    <w:p w:rsidR="00620D71" w:rsidRDefault="00620D7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737841" w:rsidRDefault="00737841"/>
    <w:p w:rsidR="00620D71" w:rsidRDefault="00620D71"/>
    <w:p w:rsidR="006406DC" w:rsidRDefault="006406DC">
      <w:pPr>
        <w:jc w:val="center"/>
        <w:rPr>
          <w:sz w:val="18"/>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0"/>
        <w:gridCol w:w="4320"/>
      </w:tblGrid>
      <w:tr w:rsidR="006406DC">
        <w:tblPrEx>
          <w:tblCellMar>
            <w:top w:w="0" w:type="dxa"/>
            <w:bottom w:w="0" w:type="dxa"/>
          </w:tblCellMar>
        </w:tblPrEx>
        <w:trPr>
          <w:cantSplit/>
        </w:trPr>
        <w:tc>
          <w:tcPr>
            <w:tcW w:w="9270" w:type="dxa"/>
            <w:gridSpan w:val="2"/>
            <w:vAlign w:val="center"/>
          </w:tcPr>
          <w:p w:rsidR="006406DC" w:rsidRDefault="006406DC" w:rsidP="009D03EC">
            <w:pPr>
              <w:rPr>
                <w:sz w:val="32"/>
              </w:rPr>
            </w:pPr>
            <w:r w:rsidRPr="009D03EC">
              <w:rPr>
                <w:sz w:val="32"/>
                <w:highlight w:val="red"/>
              </w:rPr>
              <w:lastRenderedPageBreak/>
              <w:pict>
                <v:shapetype id="_x0000_t202" coordsize="21600,21600" o:spt="202" path="m,l,21600r21600,l21600,xe">
                  <v:stroke joinstyle="miter"/>
                  <v:path gradientshapeok="t" o:connecttype="rect"/>
                </v:shapetype>
                <v:shape id="_x0000_s1027" type="#_x0000_t202" style="position:absolute;margin-left:160.3pt;margin-top:-.35pt;width:297.6pt;height:31.95pt;z-index:251652608" filled="f" stroked="f">
                  <v:textbox style="mso-next-textbox:#_x0000_s1027">
                    <w:txbxContent>
                      <w:p w:rsidR="009D1878" w:rsidRDefault="009D1878">
                        <w:pPr>
                          <w:jc w:val="right"/>
                          <w:rPr>
                            <w:rFonts w:ascii="Arial" w:hAnsi="Arial"/>
                            <w:b/>
                            <w:sz w:val="32"/>
                            <w:szCs w:val="32"/>
                          </w:rPr>
                        </w:pPr>
                        <w:r>
                          <w:rPr>
                            <w:rFonts w:ascii="Arial" w:hAnsi="Arial"/>
                            <w:b/>
                            <w:sz w:val="32"/>
                            <w:szCs w:val="32"/>
                          </w:rPr>
                          <w:t>Policy and Procedure</w:t>
                        </w:r>
                      </w:p>
                    </w:txbxContent>
                  </v:textbox>
                </v:shape>
              </w:pict>
            </w:r>
            <w:r w:rsidR="009D03EC" w:rsidRPr="009D03EC">
              <w:rPr>
                <w:sz w:val="32"/>
                <w:highlight w:val="red"/>
              </w:rPr>
              <w:t xml:space="preserve">Company Name or </w:t>
            </w:r>
            <w:r w:rsidR="009D03EC" w:rsidRPr="00027E6A">
              <w:rPr>
                <w:sz w:val="32"/>
                <w:highlight w:val="red"/>
              </w:rPr>
              <w:t>Logo</w:t>
            </w:r>
            <w:r w:rsidR="00027E6A">
              <w:rPr>
                <w:highlight w:val="red"/>
                <w:vertAlign w:val="superscript"/>
              </w:rPr>
              <w:t>1</w:t>
            </w:r>
          </w:p>
          <w:p w:rsidR="009D03EC" w:rsidRPr="009D03EC" w:rsidRDefault="009D03EC" w:rsidP="009D03EC"/>
        </w:tc>
      </w:tr>
      <w:tr w:rsidR="006406DC">
        <w:tblPrEx>
          <w:tblCellMar>
            <w:top w:w="0" w:type="dxa"/>
            <w:bottom w:w="0" w:type="dxa"/>
          </w:tblCellMar>
        </w:tblPrEx>
        <w:trPr>
          <w:cantSplit/>
          <w:trHeight w:val="300"/>
        </w:trPr>
        <w:tc>
          <w:tcPr>
            <w:tcW w:w="4950" w:type="dxa"/>
            <w:vAlign w:val="center"/>
          </w:tcPr>
          <w:p w:rsidR="006406DC" w:rsidRDefault="006406DC">
            <w:pPr>
              <w:rPr>
                <w:b/>
                <w:sz w:val="24"/>
              </w:rPr>
            </w:pPr>
            <w:r>
              <w:rPr>
                <w:b/>
                <w:sz w:val="24"/>
              </w:rPr>
              <w:t xml:space="preserve">Title: </w:t>
            </w:r>
            <w:r>
              <w:rPr>
                <w:b/>
                <w:bCs/>
                <w:sz w:val="24"/>
              </w:rPr>
              <w:t>INTRODUCTION</w:t>
            </w:r>
            <w:r>
              <w:rPr>
                <w:b/>
                <w:sz w:val="24"/>
              </w:rPr>
              <w:t xml:space="preserve"> </w:t>
            </w:r>
          </w:p>
        </w:tc>
        <w:tc>
          <w:tcPr>
            <w:tcW w:w="4320" w:type="dxa"/>
            <w:vAlign w:val="center"/>
          </w:tcPr>
          <w:p w:rsidR="006406DC" w:rsidRDefault="006406DC" w:rsidP="00A80A0F">
            <w:pPr>
              <w:pStyle w:val="Header"/>
              <w:tabs>
                <w:tab w:val="clear" w:pos="4320"/>
                <w:tab w:val="clear" w:pos="8640"/>
              </w:tabs>
              <w:rPr>
                <w:sz w:val="24"/>
                <w:szCs w:val="24"/>
              </w:rPr>
            </w:pPr>
            <w:r>
              <w:rPr>
                <w:b/>
                <w:sz w:val="24"/>
                <w:szCs w:val="24"/>
              </w:rPr>
              <w:t xml:space="preserve">P&amp;P #: </w:t>
            </w:r>
            <w:r>
              <w:rPr>
                <w:sz w:val="24"/>
                <w:szCs w:val="24"/>
              </w:rPr>
              <w:t xml:space="preserve"> IS-1.0</w:t>
            </w:r>
          </w:p>
        </w:tc>
      </w:tr>
      <w:tr w:rsidR="006406DC">
        <w:tblPrEx>
          <w:tblCellMar>
            <w:top w:w="0" w:type="dxa"/>
            <w:bottom w:w="0" w:type="dxa"/>
          </w:tblCellMar>
        </w:tblPrEx>
        <w:trPr>
          <w:cantSplit/>
          <w:trHeight w:val="300"/>
        </w:trPr>
        <w:tc>
          <w:tcPr>
            <w:tcW w:w="4950" w:type="dxa"/>
            <w:vAlign w:val="center"/>
          </w:tcPr>
          <w:p w:rsidR="006406DC" w:rsidRDefault="00A80A0F" w:rsidP="00A80A0F">
            <w:pPr>
              <w:rPr>
                <w:b/>
                <w:sz w:val="24"/>
              </w:rPr>
            </w:pPr>
            <w:r>
              <w:rPr>
                <w:b/>
                <w:sz w:val="24"/>
              </w:rPr>
              <w:t>Approval</w:t>
            </w:r>
            <w:r w:rsidR="006406DC">
              <w:rPr>
                <w:b/>
                <w:sz w:val="24"/>
              </w:rPr>
              <w:t xml:space="preserve"> Date:  </w:t>
            </w:r>
            <w:r w:rsidRPr="00A80A0F">
              <w:rPr>
                <w:b/>
                <w:sz w:val="24"/>
                <w:highlight w:val="red"/>
              </w:rPr>
              <w:t>D</w:t>
            </w:r>
            <w:r w:rsidRPr="00027E6A">
              <w:rPr>
                <w:b/>
                <w:sz w:val="24"/>
                <w:highlight w:val="red"/>
              </w:rPr>
              <w:t>at</w:t>
            </w:r>
            <w:r w:rsidR="00027E6A" w:rsidRPr="00027E6A">
              <w:rPr>
                <w:b/>
                <w:sz w:val="24"/>
                <w:highlight w:val="red"/>
              </w:rPr>
              <w:t>e</w:t>
            </w:r>
            <w:r w:rsidR="00027E6A" w:rsidRPr="00027E6A">
              <w:rPr>
                <w:highlight w:val="red"/>
                <w:vertAlign w:val="superscript"/>
              </w:rPr>
              <w:t>4</w:t>
            </w:r>
          </w:p>
        </w:tc>
        <w:tc>
          <w:tcPr>
            <w:tcW w:w="4320" w:type="dxa"/>
            <w:vAlign w:val="center"/>
          </w:tcPr>
          <w:p w:rsidR="006406DC" w:rsidRDefault="006406DC" w:rsidP="00A80A0F">
            <w:pPr>
              <w:rPr>
                <w:b/>
                <w:sz w:val="24"/>
              </w:rPr>
            </w:pPr>
            <w:r>
              <w:rPr>
                <w:b/>
                <w:sz w:val="24"/>
              </w:rPr>
              <w:t xml:space="preserve">Review:  </w:t>
            </w:r>
            <w:r w:rsidR="00A80A0F">
              <w:rPr>
                <w:b/>
                <w:sz w:val="24"/>
              </w:rPr>
              <w:t>Annual</w:t>
            </w:r>
          </w:p>
        </w:tc>
      </w:tr>
      <w:tr w:rsidR="006406DC">
        <w:tblPrEx>
          <w:tblCellMar>
            <w:top w:w="0" w:type="dxa"/>
            <w:bottom w:w="0" w:type="dxa"/>
          </w:tblCellMar>
        </w:tblPrEx>
        <w:trPr>
          <w:cantSplit/>
          <w:trHeight w:val="300"/>
        </w:trPr>
        <w:tc>
          <w:tcPr>
            <w:tcW w:w="4950" w:type="dxa"/>
            <w:vAlign w:val="center"/>
          </w:tcPr>
          <w:p w:rsidR="006406DC" w:rsidRDefault="006406DC" w:rsidP="00A80A0F">
            <w:pPr>
              <w:rPr>
                <w:b/>
                <w:sz w:val="24"/>
              </w:rPr>
            </w:pPr>
            <w:r>
              <w:rPr>
                <w:b/>
                <w:sz w:val="24"/>
              </w:rPr>
              <w:t xml:space="preserve">Effective Date:  </w:t>
            </w:r>
            <w:r w:rsidR="00A80A0F" w:rsidRPr="00A80A0F">
              <w:rPr>
                <w:b/>
                <w:sz w:val="24"/>
                <w:highlight w:val="red"/>
              </w:rPr>
              <w:t>D</w:t>
            </w:r>
            <w:r w:rsidR="00A80A0F" w:rsidRPr="00027E6A">
              <w:rPr>
                <w:b/>
                <w:sz w:val="24"/>
                <w:highlight w:val="red"/>
              </w:rPr>
              <w:t>ate</w:t>
            </w:r>
            <w:r w:rsidR="00027E6A" w:rsidRPr="00027E6A">
              <w:rPr>
                <w:highlight w:val="red"/>
                <w:vertAlign w:val="superscript"/>
              </w:rPr>
              <w:t>5</w:t>
            </w:r>
          </w:p>
        </w:tc>
        <w:tc>
          <w:tcPr>
            <w:tcW w:w="4320" w:type="dxa"/>
            <w:vAlign w:val="center"/>
          </w:tcPr>
          <w:p w:rsidR="006406DC" w:rsidRDefault="00A80A0F">
            <w:pPr>
              <w:rPr>
                <w:b/>
                <w:sz w:val="24"/>
              </w:rPr>
            </w:pPr>
            <w:r>
              <w:rPr>
                <w:b/>
                <w:sz w:val="24"/>
                <w:szCs w:val="24"/>
              </w:rPr>
              <w:t>Information Technology</w:t>
            </w:r>
          </w:p>
        </w:tc>
      </w:tr>
    </w:tbl>
    <w:p w:rsidR="006406DC" w:rsidRDefault="006406DC">
      <w:pPr>
        <w:rPr>
          <w:b/>
          <w:bCs/>
          <w:sz w:val="24"/>
        </w:rPr>
      </w:pPr>
    </w:p>
    <w:p w:rsidR="006406DC" w:rsidRDefault="006406DC" w:rsidP="009D03EC">
      <w:pPr>
        <w:pStyle w:val="Heading1"/>
      </w:pPr>
      <w:bookmarkStart w:id="0" w:name="_Toc270681525"/>
      <w:r>
        <w:t>Introducti</w:t>
      </w:r>
      <w:bookmarkStart w:id="1" w:name="Introduction"/>
      <w:bookmarkEnd w:id="1"/>
      <w:r>
        <w:t>on</w:t>
      </w:r>
      <w:bookmarkEnd w:id="0"/>
    </w:p>
    <w:p w:rsidR="006406DC" w:rsidRDefault="006406DC" w:rsidP="009D03EC">
      <w:pPr>
        <w:pStyle w:val="Heading2"/>
      </w:pPr>
      <w:bookmarkStart w:id="2" w:name="_Toc270681526"/>
      <w:r>
        <w:t>Purpose</w:t>
      </w:r>
      <w:bookmarkEnd w:id="2"/>
    </w:p>
    <w:p w:rsidR="006406DC" w:rsidRDefault="006406DC">
      <w:pPr>
        <w:ind w:left="360"/>
        <w:jc w:val="both"/>
      </w:pPr>
      <w:r>
        <w:rPr>
          <w:sz w:val="24"/>
        </w:rPr>
        <w:t xml:space="preserve">This policy defines the technical controls and security configurations users and Information Technology (IT) administrators are required to implement in order to ensure the integrity and availability of the data environment at </w:t>
      </w:r>
      <w:r w:rsidR="00526E07" w:rsidRPr="00526E07">
        <w:rPr>
          <w:sz w:val="24"/>
          <w:highlight w:val="red"/>
        </w:rPr>
        <w:t>Company Name</w:t>
      </w:r>
      <w:r w:rsidR="00027E6A" w:rsidRPr="00027E6A">
        <w:rPr>
          <w:highlight w:val="red"/>
          <w:vertAlign w:val="superscript"/>
        </w:rPr>
        <w:t>6</w:t>
      </w:r>
      <w:r w:rsidR="00526E07">
        <w:rPr>
          <w:sz w:val="24"/>
        </w:rPr>
        <w:t xml:space="preserve">, hereinafter, referred to as </w:t>
      </w:r>
      <w:r w:rsidR="00ED41DF">
        <w:rPr>
          <w:sz w:val="24"/>
        </w:rPr>
        <w:t xml:space="preserve">the </w:t>
      </w:r>
      <w:r w:rsidR="00625821">
        <w:rPr>
          <w:b/>
          <w:sz w:val="24"/>
        </w:rPr>
        <w:t>Practice</w:t>
      </w:r>
      <w:r>
        <w:rPr>
          <w:sz w:val="24"/>
        </w:rPr>
        <w:t>. It serves as a central policy document with which all employees and contractors must be familiar, and defines actions and prohibitions that all</w:t>
      </w:r>
      <w:r w:rsidR="00625821">
        <w:rPr>
          <w:sz w:val="24"/>
        </w:rPr>
        <w:t xml:space="preserve"> </w:t>
      </w:r>
      <w:r>
        <w:rPr>
          <w:sz w:val="24"/>
        </w:rPr>
        <w:t>users must follow.  The policy provides IT managers within</w:t>
      </w:r>
      <w:r w:rsidR="00625821">
        <w:rPr>
          <w:sz w:val="24"/>
        </w:rPr>
        <w:t xml:space="preserve"> the Practice </w:t>
      </w:r>
      <w:r>
        <w:rPr>
          <w:sz w:val="24"/>
        </w:rPr>
        <w:t xml:space="preserve">with policies and guidelines concerning the acceptable use of </w:t>
      </w:r>
      <w:r w:rsidR="00625821">
        <w:rPr>
          <w:sz w:val="24"/>
        </w:rPr>
        <w:t>Practice</w:t>
      </w:r>
      <w:r>
        <w:rPr>
          <w:sz w:val="24"/>
        </w:rPr>
        <w:t xml:space="preserve"> technology equipment, e-mail, </w:t>
      </w:r>
      <w:r w:rsidR="00ED41DF">
        <w:rPr>
          <w:sz w:val="24"/>
        </w:rPr>
        <w:t>I</w:t>
      </w:r>
      <w:r>
        <w:rPr>
          <w:sz w:val="24"/>
        </w:rPr>
        <w:t>nternet connections, voice-mail, facsimile, future technology resources and information processing.</w:t>
      </w:r>
    </w:p>
    <w:p w:rsidR="006406DC" w:rsidRDefault="006406DC">
      <w:pPr>
        <w:pStyle w:val="BodyText2"/>
        <w:ind w:left="360"/>
      </w:pPr>
      <w:r>
        <w:br/>
        <w:t>The policy requirements and restrictions defined in this document shall apply to network infrastructures, databases, external media</w:t>
      </w:r>
      <w:r w:rsidR="00ED41DF">
        <w:t>,</w:t>
      </w:r>
      <w:r>
        <w:t xml:space="preserve"> encryption, hardcopy reports, films, slides, models, wireless, telecommunication, conversations, and any other methods used to convey knowledge and ideas across all hardware, software, and data transmission mechanisms.  This policy must be adhered to by all </w:t>
      </w:r>
      <w:r w:rsidR="00625821">
        <w:t>Practice</w:t>
      </w:r>
      <w:r>
        <w:t xml:space="preserve"> employees</w:t>
      </w:r>
      <w:r w:rsidR="00625821">
        <w:t xml:space="preserve"> or temporary workers</w:t>
      </w:r>
      <w:r>
        <w:t xml:space="preserve"> at all locations and by contractors working with </w:t>
      </w:r>
      <w:r w:rsidR="00625821">
        <w:t>the Practice</w:t>
      </w:r>
      <w:r>
        <w:t xml:space="preserve"> as subcontractors.</w:t>
      </w:r>
    </w:p>
    <w:p w:rsidR="006406DC" w:rsidRDefault="006406DC"/>
    <w:p w:rsidR="006406DC" w:rsidRDefault="006406DC" w:rsidP="009D03EC">
      <w:pPr>
        <w:pStyle w:val="Heading2"/>
      </w:pPr>
      <w:bookmarkStart w:id="3" w:name="_Toc270681527"/>
      <w:r>
        <w:t>Scope</w:t>
      </w:r>
      <w:bookmarkEnd w:id="3"/>
    </w:p>
    <w:p w:rsidR="006406DC" w:rsidRDefault="006406DC">
      <w:pPr>
        <w:ind w:left="360"/>
        <w:jc w:val="both"/>
        <w:rPr>
          <w:sz w:val="24"/>
        </w:rPr>
      </w:pPr>
      <w:r>
        <w:rPr>
          <w:sz w:val="24"/>
        </w:rPr>
        <w:t xml:space="preserve">This policy document defines common security requirements for all </w:t>
      </w:r>
      <w:r w:rsidR="00625821">
        <w:rPr>
          <w:sz w:val="24"/>
        </w:rPr>
        <w:t>Practice</w:t>
      </w:r>
      <w:r>
        <w:rPr>
          <w:sz w:val="24"/>
        </w:rPr>
        <w:t xml:space="preserve"> personnel and systems that </w:t>
      </w:r>
      <w:r w:rsidR="005179FC">
        <w:rPr>
          <w:sz w:val="24"/>
        </w:rPr>
        <w:t xml:space="preserve">create, maintain, </w:t>
      </w:r>
      <w:r>
        <w:rPr>
          <w:sz w:val="24"/>
        </w:rPr>
        <w:t xml:space="preserve">store, access, process </w:t>
      </w:r>
      <w:r w:rsidR="005179FC">
        <w:rPr>
          <w:sz w:val="24"/>
        </w:rPr>
        <w:t xml:space="preserve">or transmit </w:t>
      </w:r>
      <w:r>
        <w:rPr>
          <w:sz w:val="24"/>
        </w:rPr>
        <w:t xml:space="preserve">information. This policy also applies to information resources owned by others, such as contractors of </w:t>
      </w:r>
      <w:r w:rsidR="005179FC">
        <w:rPr>
          <w:sz w:val="24"/>
        </w:rPr>
        <w:t xml:space="preserve">the </w:t>
      </w:r>
      <w:r w:rsidR="00625821">
        <w:rPr>
          <w:sz w:val="24"/>
        </w:rPr>
        <w:t>Practice</w:t>
      </w:r>
      <w:r>
        <w:rPr>
          <w:sz w:val="24"/>
        </w:rPr>
        <w:t xml:space="preserve">, entities in the private sector, in cases where </w:t>
      </w:r>
      <w:r w:rsidR="00625821">
        <w:rPr>
          <w:sz w:val="24"/>
        </w:rPr>
        <w:t>Practice</w:t>
      </w:r>
      <w:r>
        <w:rPr>
          <w:sz w:val="24"/>
        </w:rPr>
        <w:t xml:space="preserve"> has a </w:t>
      </w:r>
      <w:r w:rsidR="003C301A">
        <w:rPr>
          <w:sz w:val="24"/>
        </w:rPr>
        <w:t xml:space="preserve">legal, </w:t>
      </w:r>
      <w:r>
        <w:rPr>
          <w:sz w:val="24"/>
        </w:rPr>
        <w:t xml:space="preserve">contractual or fiduciary duty to protect said resources while in </w:t>
      </w:r>
      <w:r w:rsidR="00625821">
        <w:rPr>
          <w:sz w:val="24"/>
        </w:rPr>
        <w:t>Practice</w:t>
      </w:r>
      <w:r>
        <w:rPr>
          <w:sz w:val="24"/>
        </w:rPr>
        <w:t xml:space="preserve"> custody. In the event of a conflict, the more restrictive measures apply.  This policy covers the </w:t>
      </w:r>
      <w:r w:rsidR="00625821">
        <w:rPr>
          <w:sz w:val="24"/>
        </w:rPr>
        <w:t>Practice</w:t>
      </w:r>
      <w:r>
        <w:rPr>
          <w:sz w:val="24"/>
        </w:rPr>
        <w:t xml:space="preserve"> network system which is comprised of various hardware, software, communication equipment and other devices designed to assist </w:t>
      </w:r>
      <w:r w:rsidR="005179FC">
        <w:rPr>
          <w:sz w:val="24"/>
        </w:rPr>
        <w:t xml:space="preserve">the </w:t>
      </w:r>
      <w:r w:rsidR="00625821">
        <w:rPr>
          <w:sz w:val="24"/>
        </w:rPr>
        <w:t>Practice</w:t>
      </w:r>
      <w:r>
        <w:rPr>
          <w:sz w:val="24"/>
        </w:rPr>
        <w:t xml:space="preserve"> in the </w:t>
      </w:r>
      <w:r w:rsidR="003C301A">
        <w:rPr>
          <w:sz w:val="24"/>
        </w:rPr>
        <w:t xml:space="preserve">creation, </w:t>
      </w:r>
      <w:r>
        <w:rPr>
          <w:sz w:val="24"/>
        </w:rPr>
        <w:t xml:space="preserve">receipt, storage, processing, and transmission of information.  This definition includes equipment connected to any </w:t>
      </w:r>
      <w:r w:rsidR="00625821">
        <w:rPr>
          <w:sz w:val="24"/>
        </w:rPr>
        <w:t>Practice</w:t>
      </w:r>
      <w:r>
        <w:rPr>
          <w:sz w:val="24"/>
        </w:rPr>
        <w:t xml:space="preserve"> domain or VLAN</w:t>
      </w:r>
      <w:r w:rsidR="005179FC">
        <w:rPr>
          <w:sz w:val="24"/>
        </w:rPr>
        <w:t>, either hardwired or wirelessly,</w:t>
      </w:r>
      <w:r>
        <w:rPr>
          <w:sz w:val="24"/>
        </w:rPr>
        <w:t xml:space="preserve"> and includes all stand-alone equipment that is deployed by </w:t>
      </w:r>
      <w:r w:rsidR="005179FC">
        <w:rPr>
          <w:sz w:val="24"/>
        </w:rPr>
        <w:t xml:space="preserve">the </w:t>
      </w:r>
      <w:r w:rsidR="00625821">
        <w:rPr>
          <w:sz w:val="24"/>
        </w:rPr>
        <w:t>Practice</w:t>
      </w:r>
      <w:r>
        <w:rPr>
          <w:sz w:val="24"/>
        </w:rPr>
        <w:t xml:space="preserve"> at its office locations or at remote locales.</w:t>
      </w:r>
    </w:p>
    <w:p w:rsidR="006406DC" w:rsidRDefault="006406DC">
      <w:pPr>
        <w:ind w:left="360"/>
        <w:jc w:val="both"/>
        <w:rPr>
          <w:sz w:val="24"/>
        </w:rPr>
      </w:pPr>
    </w:p>
    <w:p w:rsidR="006406DC" w:rsidRDefault="006406DC">
      <w:pPr>
        <w:ind w:left="360"/>
        <w:jc w:val="both"/>
        <w:rPr>
          <w:sz w:val="24"/>
        </w:rPr>
        <w:sectPr w:rsidR="006406DC">
          <w:footerReference w:type="default" r:id="rId12"/>
          <w:pgSz w:w="12240" w:h="15840"/>
          <w:pgMar w:top="1440" w:right="1800" w:bottom="1440" w:left="1800" w:header="720" w:footer="720" w:gutter="0"/>
          <w:cols w:space="720"/>
        </w:sectPr>
      </w:pPr>
    </w:p>
    <w:p w:rsidR="006406DC" w:rsidRDefault="006406DC" w:rsidP="009D03EC">
      <w:pPr>
        <w:pStyle w:val="Heading2"/>
      </w:pPr>
      <w:bookmarkStart w:id="4" w:name="_Toc270681528"/>
      <w:r>
        <w:lastRenderedPageBreak/>
        <w:t>Acronyms / Definitions</w:t>
      </w:r>
      <w:bookmarkEnd w:id="4"/>
    </w:p>
    <w:p w:rsidR="006406DC" w:rsidRDefault="006406DC">
      <w:pPr>
        <w:ind w:left="360"/>
        <w:rPr>
          <w:sz w:val="24"/>
        </w:rPr>
      </w:pPr>
      <w:r>
        <w:rPr>
          <w:sz w:val="24"/>
        </w:rPr>
        <w:t xml:space="preserve">Common terms and acronyms </w:t>
      </w:r>
      <w:r w:rsidR="007B55ED">
        <w:rPr>
          <w:sz w:val="24"/>
        </w:rPr>
        <w:t xml:space="preserve">that may </w:t>
      </w:r>
      <w:r w:rsidR="005179FC">
        <w:rPr>
          <w:sz w:val="24"/>
        </w:rPr>
        <w:t xml:space="preserve">be </w:t>
      </w:r>
      <w:r>
        <w:rPr>
          <w:sz w:val="24"/>
        </w:rPr>
        <w:t>used throughout this document.</w:t>
      </w:r>
    </w:p>
    <w:p w:rsidR="006406DC" w:rsidRDefault="006406DC">
      <w:pPr>
        <w:ind w:left="720"/>
        <w:rPr>
          <w:sz w:val="24"/>
        </w:rPr>
      </w:pPr>
      <w:r>
        <w:rPr>
          <w:b/>
          <w:sz w:val="24"/>
        </w:rPr>
        <w:t xml:space="preserve">CEO – </w:t>
      </w:r>
      <w:r>
        <w:rPr>
          <w:sz w:val="24"/>
        </w:rPr>
        <w:t>The Chief Executive Officer is responsible for the overall privacy and security practices of the company.</w:t>
      </w:r>
    </w:p>
    <w:p w:rsidR="006406DC" w:rsidRDefault="006406DC">
      <w:pPr>
        <w:ind w:left="360"/>
        <w:rPr>
          <w:sz w:val="24"/>
        </w:rPr>
      </w:pPr>
      <w:r>
        <w:rPr>
          <w:sz w:val="24"/>
        </w:rPr>
        <w:tab/>
      </w:r>
      <w:r>
        <w:rPr>
          <w:b/>
          <w:sz w:val="24"/>
        </w:rPr>
        <w:t>CIO</w:t>
      </w:r>
      <w:r>
        <w:rPr>
          <w:sz w:val="24"/>
        </w:rPr>
        <w:t xml:space="preserve"> – </w:t>
      </w:r>
      <w:r w:rsidR="003C301A">
        <w:rPr>
          <w:sz w:val="24"/>
        </w:rPr>
        <w:t xml:space="preserve">The </w:t>
      </w:r>
      <w:r>
        <w:rPr>
          <w:sz w:val="24"/>
        </w:rPr>
        <w:t>Chief Information Officer</w:t>
      </w:r>
    </w:p>
    <w:p w:rsidR="006406DC" w:rsidRDefault="006406DC">
      <w:pPr>
        <w:ind w:left="360" w:firstLine="360"/>
        <w:rPr>
          <w:sz w:val="24"/>
        </w:rPr>
      </w:pPr>
      <w:r>
        <w:rPr>
          <w:b/>
          <w:sz w:val="24"/>
        </w:rPr>
        <w:t xml:space="preserve">CMO – </w:t>
      </w:r>
      <w:r>
        <w:rPr>
          <w:sz w:val="24"/>
        </w:rPr>
        <w:t>The Chief Medical Officer.</w:t>
      </w:r>
    </w:p>
    <w:p w:rsidR="006406DC" w:rsidRDefault="006406DC">
      <w:pPr>
        <w:ind w:left="720"/>
        <w:rPr>
          <w:sz w:val="24"/>
        </w:rPr>
      </w:pPr>
      <w:r>
        <w:rPr>
          <w:b/>
          <w:sz w:val="24"/>
        </w:rPr>
        <w:t xml:space="preserve">CO – </w:t>
      </w:r>
      <w:r>
        <w:rPr>
          <w:sz w:val="24"/>
        </w:rPr>
        <w:t>The Confidentiality Officer is responsible for annual security training of all staff on confidentiality issues.</w:t>
      </w:r>
    </w:p>
    <w:p w:rsidR="006406DC" w:rsidRDefault="006406DC">
      <w:pPr>
        <w:ind w:left="720"/>
        <w:rPr>
          <w:sz w:val="24"/>
        </w:rPr>
      </w:pPr>
      <w:r>
        <w:rPr>
          <w:b/>
          <w:sz w:val="24"/>
        </w:rPr>
        <w:t xml:space="preserve">CPO – </w:t>
      </w:r>
      <w:r>
        <w:rPr>
          <w:sz w:val="24"/>
        </w:rPr>
        <w:t>The Chief Privacy Officer is responsible for HIPAA privacy compliance issues</w:t>
      </w:r>
      <w:r w:rsidRPr="00B43F56">
        <w:rPr>
          <w:sz w:val="24"/>
        </w:rPr>
        <w:t>.</w:t>
      </w:r>
    </w:p>
    <w:p w:rsidR="006406DC" w:rsidRDefault="006406DC">
      <w:pPr>
        <w:ind w:left="360" w:firstLine="360"/>
      </w:pPr>
      <w:r>
        <w:rPr>
          <w:b/>
          <w:sz w:val="24"/>
        </w:rPr>
        <w:t>CST</w:t>
      </w:r>
      <w:r>
        <w:rPr>
          <w:sz w:val="24"/>
        </w:rPr>
        <w:t xml:space="preserve"> – Confidentiality and Security Team</w:t>
      </w:r>
    </w:p>
    <w:p w:rsidR="006406DC" w:rsidRDefault="0064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24"/>
        </w:rPr>
      </w:pPr>
      <w:r>
        <w:rPr>
          <w:b/>
          <w:sz w:val="24"/>
        </w:rPr>
        <w:tab/>
        <w:t xml:space="preserve">DoD – </w:t>
      </w:r>
      <w:r>
        <w:rPr>
          <w:bCs/>
          <w:sz w:val="24"/>
        </w:rPr>
        <w:t>Department of Defense</w:t>
      </w:r>
    </w:p>
    <w:p w:rsidR="006406DC" w:rsidRDefault="0064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bCs/>
          <w:sz w:val="24"/>
        </w:rPr>
      </w:pPr>
      <w:r>
        <w:rPr>
          <w:b/>
          <w:sz w:val="24"/>
        </w:rPr>
        <w:t>Encryption</w:t>
      </w:r>
      <w:r>
        <w:rPr>
          <w:bCs/>
          <w:sz w:val="24"/>
        </w:rPr>
        <w:t xml:space="preserve"> – The process of transforming information, using an algorithm, to make it unreadable to anyone other than those who have a specific ‘need to k</w:t>
      </w:r>
      <w:r w:rsidR="003C301A">
        <w:rPr>
          <w:bCs/>
          <w:sz w:val="24"/>
        </w:rPr>
        <w:t>n</w:t>
      </w:r>
      <w:r>
        <w:rPr>
          <w:bCs/>
          <w:sz w:val="24"/>
        </w:rPr>
        <w:t>ow.’</w:t>
      </w:r>
    </w:p>
    <w:p w:rsidR="006406DC" w:rsidRDefault="0064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b/>
          <w:sz w:val="24"/>
        </w:rPr>
      </w:pPr>
      <w:r>
        <w:rPr>
          <w:b/>
          <w:sz w:val="24"/>
        </w:rPr>
        <w:t xml:space="preserve">External Media –i.e. </w:t>
      </w:r>
      <w:r>
        <w:rPr>
          <w:bCs/>
          <w:sz w:val="24"/>
        </w:rPr>
        <w:t>CD-ROMs, DVDs, floppy disks, flash drives, USB keys, thumb drives</w:t>
      </w:r>
      <w:r w:rsidR="003C301A">
        <w:rPr>
          <w:bCs/>
          <w:sz w:val="24"/>
        </w:rPr>
        <w:t>, tapes</w:t>
      </w:r>
    </w:p>
    <w:p w:rsidR="006406DC" w:rsidRDefault="0064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lang/>
        </w:rPr>
      </w:pPr>
      <w:r>
        <w:rPr>
          <w:b/>
          <w:sz w:val="24"/>
        </w:rPr>
        <w:t xml:space="preserve">FAT </w:t>
      </w:r>
      <w:r w:rsidR="002C63B0">
        <w:rPr>
          <w:b/>
          <w:sz w:val="24"/>
        </w:rPr>
        <w:t xml:space="preserve">– </w:t>
      </w:r>
      <w:r w:rsidR="002C63B0" w:rsidRPr="002C63B0">
        <w:rPr>
          <w:sz w:val="24"/>
        </w:rPr>
        <w:t>File</w:t>
      </w:r>
      <w:r>
        <w:rPr>
          <w:bCs/>
          <w:sz w:val="24"/>
        </w:rPr>
        <w:t xml:space="preserve"> Allocation Table - </w:t>
      </w:r>
      <w:r>
        <w:rPr>
          <w:sz w:val="24"/>
          <w:lang/>
        </w:rPr>
        <w:t>The FAT file system is relatively uncomplicated and an ideal format for floppy disks and solid-state memory cards. The most common implementations have a serious drawback in that when files are deleted and new files written to the media, their fragments tend to become scattered over the entire media, making reading and writing a slow process.</w:t>
      </w:r>
    </w:p>
    <w:p w:rsidR="006406DC" w:rsidRDefault="0064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bCs/>
          <w:sz w:val="24"/>
        </w:rPr>
      </w:pPr>
      <w:r>
        <w:rPr>
          <w:b/>
          <w:sz w:val="24"/>
        </w:rPr>
        <w:t xml:space="preserve">Firewall – </w:t>
      </w:r>
      <w:r>
        <w:rPr>
          <w:bCs/>
          <w:sz w:val="24"/>
        </w:rPr>
        <w:t>a dedicated piece of hardware or software running on a computer which allows or denies traffic passing thr</w:t>
      </w:r>
      <w:r w:rsidR="00B368BC">
        <w:rPr>
          <w:bCs/>
          <w:sz w:val="24"/>
        </w:rPr>
        <w:t>ough</w:t>
      </w:r>
      <w:r>
        <w:rPr>
          <w:bCs/>
          <w:sz w:val="24"/>
        </w:rPr>
        <w:t xml:space="preserve"> it, based on a set of rules.</w:t>
      </w:r>
    </w:p>
    <w:p w:rsidR="006406DC" w:rsidRDefault="006406DC">
      <w:pPr>
        <w:ind w:left="360" w:firstLine="360"/>
        <w:rPr>
          <w:sz w:val="24"/>
        </w:rPr>
      </w:pPr>
      <w:r>
        <w:rPr>
          <w:b/>
          <w:sz w:val="24"/>
        </w:rPr>
        <w:t>FTP</w:t>
      </w:r>
      <w:r>
        <w:rPr>
          <w:sz w:val="24"/>
        </w:rPr>
        <w:t xml:space="preserve"> – File Transfer Protocol</w:t>
      </w:r>
    </w:p>
    <w:p w:rsidR="006406DC" w:rsidRDefault="006406DC">
      <w:pPr>
        <w:ind w:left="360" w:firstLine="360"/>
        <w:rPr>
          <w:sz w:val="24"/>
          <w:lang/>
        </w:rPr>
      </w:pPr>
      <w:r>
        <w:rPr>
          <w:b/>
          <w:sz w:val="24"/>
        </w:rPr>
        <w:t>HIPAA</w:t>
      </w:r>
      <w:r>
        <w:rPr>
          <w:sz w:val="24"/>
        </w:rPr>
        <w:t xml:space="preserve"> - </w:t>
      </w:r>
      <w:r>
        <w:rPr>
          <w:sz w:val="24"/>
          <w:lang/>
        </w:rPr>
        <w:t>Health Insurance Portability and Accountability Act</w:t>
      </w:r>
    </w:p>
    <w:p w:rsidR="006406DC" w:rsidRDefault="002C63B0">
      <w:pPr>
        <w:ind w:left="360" w:firstLine="360"/>
        <w:rPr>
          <w:sz w:val="24"/>
        </w:rPr>
      </w:pPr>
      <w:r>
        <w:rPr>
          <w:b/>
          <w:sz w:val="24"/>
        </w:rPr>
        <w:t>IT</w:t>
      </w:r>
      <w:r>
        <w:rPr>
          <w:sz w:val="24"/>
        </w:rPr>
        <w:t xml:space="preserve"> -</w:t>
      </w:r>
      <w:r w:rsidR="006406DC">
        <w:rPr>
          <w:sz w:val="24"/>
        </w:rPr>
        <w:t xml:space="preserve"> Information Technology</w:t>
      </w:r>
    </w:p>
    <w:p w:rsidR="006406DC" w:rsidRDefault="006406DC">
      <w:pPr>
        <w:ind w:left="720"/>
        <w:rPr>
          <w:sz w:val="24"/>
        </w:rPr>
      </w:pPr>
      <w:r>
        <w:rPr>
          <w:b/>
          <w:sz w:val="24"/>
        </w:rPr>
        <w:t xml:space="preserve">LAN </w:t>
      </w:r>
      <w:r>
        <w:rPr>
          <w:sz w:val="24"/>
        </w:rPr>
        <w:t>– Local Area Network – a computer network that covers a small geographic area, i.e. a group of buildings, an office.</w:t>
      </w:r>
    </w:p>
    <w:p w:rsidR="006406DC" w:rsidRDefault="006406DC">
      <w:pPr>
        <w:ind w:left="720"/>
        <w:rPr>
          <w:sz w:val="24"/>
        </w:rPr>
      </w:pPr>
      <w:r>
        <w:rPr>
          <w:b/>
          <w:sz w:val="24"/>
        </w:rPr>
        <w:t xml:space="preserve">NTFS – </w:t>
      </w:r>
      <w:r>
        <w:rPr>
          <w:bCs/>
          <w:sz w:val="24"/>
        </w:rPr>
        <w:t>New Technology File Systems</w:t>
      </w:r>
      <w:r>
        <w:rPr>
          <w:b/>
          <w:sz w:val="24"/>
        </w:rPr>
        <w:t xml:space="preserve"> – </w:t>
      </w:r>
      <w:r w:rsidR="00CA1301">
        <w:rPr>
          <w:sz w:val="24"/>
          <w:lang/>
        </w:rPr>
        <w:t>NTFS has</w:t>
      </w:r>
      <w:r>
        <w:rPr>
          <w:sz w:val="24"/>
          <w:lang/>
        </w:rPr>
        <w:t xml:space="preserve"> improved support for metadata and the use of advanced data structures to improve performance, reliability, and disk space utilization plus additional extensions such as security access control lists and file system journaling. The exact specification is a trade secret of Microsoft</w:t>
      </w:r>
      <w:r w:rsidR="00C30281">
        <w:rPr>
          <w:sz w:val="24"/>
          <w:lang/>
        </w:rPr>
        <w:t>.</w:t>
      </w:r>
    </w:p>
    <w:p w:rsidR="006406DC" w:rsidRDefault="006406DC">
      <w:pPr>
        <w:ind w:left="720"/>
        <w:rPr>
          <w:sz w:val="24"/>
          <w:szCs w:val="22"/>
        </w:rPr>
      </w:pPr>
      <w:r>
        <w:rPr>
          <w:b/>
          <w:sz w:val="24"/>
        </w:rPr>
        <w:t xml:space="preserve">SOW - Statement of Work - </w:t>
      </w:r>
      <w:r>
        <w:rPr>
          <w:sz w:val="24"/>
          <w:szCs w:val="22"/>
        </w:rPr>
        <w:t xml:space="preserve">An agreement between two </w:t>
      </w:r>
      <w:r w:rsidR="005179FC">
        <w:rPr>
          <w:sz w:val="24"/>
          <w:szCs w:val="22"/>
        </w:rPr>
        <w:t xml:space="preserve">or more </w:t>
      </w:r>
      <w:r>
        <w:rPr>
          <w:sz w:val="24"/>
          <w:szCs w:val="22"/>
        </w:rPr>
        <w:t>parties that details the working relationship between the parties and lists a body of work to be completed.</w:t>
      </w:r>
    </w:p>
    <w:p w:rsidR="006406DC" w:rsidRDefault="006406DC">
      <w:pPr>
        <w:ind w:left="720"/>
        <w:rPr>
          <w:sz w:val="24"/>
        </w:rPr>
      </w:pPr>
      <w:r>
        <w:rPr>
          <w:b/>
          <w:sz w:val="24"/>
        </w:rPr>
        <w:t>User</w:t>
      </w:r>
      <w:r>
        <w:rPr>
          <w:sz w:val="24"/>
        </w:rPr>
        <w:t xml:space="preserve"> - Any person authorized to access an information resource.</w:t>
      </w:r>
    </w:p>
    <w:p w:rsidR="006406DC" w:rsidRDefault="006406DC">
      <w:pPr>
        <w:ind w:left="720"/>
        <w:rPr>
          <w:bCs/>
          <w:sz w:val="24"/>
        </w:rPr>
      </w:pPr>
      <w:r>
        <w:rPr>
          <w:b/>
          <w:sz w:val="24"/>
        </w:rPr>
        <w:tab/>
        <w:t xml:space="preserve">Privileged Users – </w:t>
      </w:r>
      <w:r>
        <w:rPr>
          <w:bCs/>
          <w:sz w:val="24"/>
        </w:rPr>
        <w:t xml:space="preserve">system administrators and others specifically </w:t>
      </w:r>
      <w:r>
        <w:rPr>
          <w:bCs/>
          <w:sz w:val="24"/>
        </w:rPr>
        <w:tab/>
        <w:t xml:space="preserve">identified and authorized by </w:t>
      </w:r>
      <w:r w:rsidR="00C30281">
        <w:rPr>
          <w:bCs/>
          <w:sz w:val="24"/>
        </w:rPr>
        <w:t>Practice</w:t>
      </w:r>
      <w:r>
        <w:rPr>
          <w:bCs/>
          <w:sz w:val="24"/>
        </w:rPr>
        <w:t xml:space="preserve"> management.</w:t>
      </w:r>
    </w:p>
    <w:p w:rsidR="006406DC" w:rsidRDefault="006406DC">
      <w:pPr>
        <w:ind w:left="1440"/>
        <w:rPr>
          <w:b/>
          <w:sz w:val="24"/>
        </w:rPr>
      </w:pPr>
      <w:r>
        <w:rPr>
          <w:b/>
          <w:sz w:val="24"/>
        </w:rPr>
        <w:t xml:space="preserve">Users with edit/update capabilities – </w:t>
      </w:r>
      <w:r>
        <w:rPr>
          <w:bCs/>
          <w:sz w:val="24"/>
        </w:rPr>
        <w:t>individuals who are permitted, based on job assignment, to add, delete, or change records in a database</w:t>
      </w:r>
      <w:r>
        <w:rPr>
          <w:b/>
          <w:sz w:val="24"/>
        </w:rPr>
        <w:t>.</w:t>
      </w:r>
    </w:p>
    <w:p w:rsidR="006406DC" w:rsidRDefault="006406DC">
      <w:pPr>
        <w:ind w:left="1440"/>
        <w:rPr>
          <w:bCs/>
          <w:sz w:val="24"/>
        </w:rPr>
      </w:pPr>
      <w:r>
        <w:rPr>
          <w:b/>
          <w:sz w:val="24"/>
        </w:rPr>
        <w:t xml:space="preserve">Users with inquiry (read only) capabilities – </w:t>
      </w:r>
      <w:r>
        <w:rPr>
          <w:bCs/>
          <w:sz w:val="24"/>
        </w:rPr>
        <w:t>individuals who are prevented, based on job assignment, from adding, deleting, or changing records in a database.  Their system access is limited to reading information only.</w:t>
      </w:r>
    </w:p>
    <w:p w:rsidR="006406DC" w:rsidRDefault="006406DC" w:rsidP="002C63B0">
      <w:pPr>
        <w:ind w:left="720"/>
        <w:rPr>
          <w:bCs/>
          <w:sz w:val="24"/>
        </w:rPr>
      </w:pPr>
      <w:r>
        <w:rPr>
          <w:b/>
          <w:sz w:val="24"/>
        </w:rPr>
        <w:lastRenderedPageBreak/>
        <w:t>VLAN –</w:t>
      </w:r>
      <w:r>
        <w:rPr>
          <w:bCs/>
          <w:sz w:val="24"/>
        </w:rPr>
        <w:t xml:space="preserve"> Virtual Local Area Network – </w:t>
      </w:r>
      <w:r w:rsidR="00C30281">
        <w:rPr>
          <w:bCs/>
          <w:sz w:val="24"/>
        </w:rPr>
        <w:t>A logical network, typically created within a network device, usually used to segment network traffic for administrative, performance and/or security</w:t>
      </w:r>
      <w:r w:rsidR="005179FC">
        <w:rPr>
          <w:bCs/>
          <w:sz w:val="24"/>
        </w:rPr>
        <w:t xml:space="preserve"> purposes</w:t>
      </w:r>
      <w:r w:rsidR="00C30281">
        <w:rPr>
          <w:bCs/>
          <w:sz w:val="24"/>
        </w:rPr>
        <w:t>.</w:t>
      </w:r>
    </w:p>
    <w:p w:rsidR="006406DC" w:rsidRDefault="006406DC">
      <w:pPr>
        <w:ind w:left="720"/>
        <w:rPr>
          <w:bCs/>
          <w:sz w:val="24"/>
        </w:rPr>
      </w:pPr>
      <w:r>
        <w:rPr>
          <w:b/>
          <w:sz w:val="24"/>
        </w:rPr>
        <w:t xml:space="preserve">VPN </w:t>
      </w:r>
      <w:r>
        <w:rPr>
          <w:bCs/>
          <w:sz w:val="24"/>
        </w:rPr>
        <w:t xml:space="preserve">– Virtual Private Network – Provides a secure passage through the public </w:t>
      </w:r>
      <w:r w:rsidR="004515CF">
        <w:rPr>
          <w:bCs/>
          <w:sz w:val="24"/>
        </w:rPr>
        <w:t>I</w:t>
      </w:r>
      <w:r>
        <w:rPr>
          <w:bCs/>
          <w:sz w:val="24"/>
        </w:rPr>
        <w:t>nternet</w:t>
      </w:r>
      <w:r w:rsidR="00CA1301">
        <w:rPr>
          <w:bCs/>
          <w:sz w:val="24"/>
        </w:rPr>
        <w:t>.</w:t>
      </w:r>
    </w:p>
    <w:p w:rsidR="006406DC" w:rsidRDefault="006406DC">
      <w:pPr>
        <w:ind w:left="720"/>
        <w:rPr>
          <w:bCs/>
          <w:sz w:val="24"/>
        </w:rPr>
      </w:pPr>
      <w:r>
        <w:rPr>
          <w:b/>
          <w:sz w:val="24"/>
        </w:rPr>
        <w:t>WAN</w:t>
      </w:r>
      <w:r>
        <w:rPr>
          <w:bCs/>
          <w:sz w:val="24"/>
        </w:rPr>
        <w:t xml:space="preserve"> – Wide Area Network – A computer network that enables communication across a broad area, i.e. regional, national.</w:t>
      </w:r>
      <w:r>
        <w:rPr>
          <w:bCs/>
          <w:sz w:val="24"/>
        </w:rPr>
        <w:tab/>
      </w:r>
    </w:p>
    <w:p w:rsidR="006406DC" w:rsidRDefault="006406DC">
      <w:pPr>
        <w:ind w:left="720"/>
      </w:pPr>
      <w:r>
        <w:rPr>
          <w:b/>
          <w:sz w:val="24"/>
        </w:rPr>
        <w:t xml:space="preserve">Virus - </w:t>
      </w:r>
      <w:r>
        <w:rPr>
          <w:color w:val="333333"/>
          <w:sz w:val="24"/>
        </w:rPr>
        <w:t>a software program capable of reproducing itself and usually capable of causing great harm to files or other programs on the computer it attacks.  A true virus cannot spread to another computer without human assistance.</w:t>
      </w:r>
    </w:p>
    <w:p w:rsidR="006406DC" w:rsidRDefault="006406DC">
      <w:pPr>
        <w:ind w:left="360"/>
      </w:pPr>
      <w:r>
        <w:tab/>
      </w:r>
    </w:p>
    <w:p w:rsidR="006406DC" w:rsidRDefault="006406DC" w:rsidP="009D03EC">
      <w:pPr>
        <w:pStyle w:val="Heading2"/>
        <w:rPr>
          <w:lang/>
        </w:rPr>
      </w:pPr>
      <w:bookmarkStart w:id="5" w:name="_Toc270681529"/>
      <w:r>
        <w:rPr>
          <w:lang/>
        </w:rPr>
        <w:t>Applicable Statutes / Regulations</w:t>
      </w:r>
      <w:bookmarkEnd w:id="5"/>
    </w:p>
    <w:p w:rsidR="006406DC" w:rsidRDefault="006406DC">
      <w:pPr>
        <w:pStyle w:val="Heading4"/>
        <w:ind w:left="360"/>
        <w:rPr>
          <w:lang/>
        </w:rPr>
      </w:pPr>
      <w:r>
        <w:rPr>
          <w:lang/>
        </w:rPr>
        <w:t xml:space="preserve">The following is a list of the various agencies/organizations whose laws, mandates, </w:t>
      </w:r>
      <w:r w:rsidR="004515CF">
        <w:rPr>
          <w:lang/>
        </w:rPr>
        <w:t xml:space="preserve">and </w:t>
      </w:r>
      <w:r>
        <w:rPr>
          <w:lang/>
        </w:rPr>
        <w:t xml:space="preserve">regulations were incorporated into the various policy statements included in this document.  </w:t>
      </w:r>
    </w:p>
    <w:p w:rsidR="006406DC" w:rsidRDefault="00620D71">
      <w:pPr>
        <w:ind w:left="720"/>
        <w:rPr>
          <w:sz w:val="22"/>
          <w:szCs w:val="22"/>
          <w:lang/>
        </w:rPr>
      </w:pPr>
      <w:r w:rsidRPr="00620D71">
        <w:rPr>
          <w:sz w:val="24"/>
          <w:szCs w:val="22"/>
          <w:highlight w:val="red"/>
          <w:lang/>
        </w:rPr>
        <w:t>List any agencies/organizatio</w:t>
      </w:r>
      <w:r w:rsidRPr="00027E6A">
        <w:rPr>
          <w:sz w:val="24"/>
          <w:szCs w:val="22"/>
          <w:highlight w:val="red"/>
          <w:lang/>
        </w:rPr>
        <w:t>n</w:t>
      </w:r>
      <w:r w:rsidR="00027E6A" w:rsidRPr="00027E6A">
        <w:rPr>
          <w:highlight w:val="red"/>
          <w:vertAlign w:val="superscript"/>
        </w:rPr>
        <w:t>7</w:t>
      </w:r>
    </w:p>
    <w:p w:rsidR="006406DC" w:rsidRDefault="006406DC">
      <w:pPr>
        <w:rPr>
          <w:sz w:val="22"/>
          <w:szCs w:val="22"/>
          <w:lang/>
        </w:rPr>
      </w:pPr>
    </w:p>
    <w:p w:rsidR="006406DC" w:rsidRDefault="006406DC">
      <w:pPr>
        <w:pStyle w:val="BodyText"/>
        <w:rPr>
          <w:szCs w:val="22"/>
          <w:lang/>
        </w:rPr>
      </w:pPr>
      <w:r>
        <w:rPr>
          <w:szCs w:val="22"/>
          <w:lang/>
        </w:rPr>
        <w:t xml:space="preserve">Each of the policies defined in this document is applicable to the task being performed – not just to specific departments or job titles.  </w:t>
      </w:r>
    </w:p>
    <w:p w:rsidR="009D03EC" w:rsidRDefault="009D03EC" w:rsidP="009D03EC">
      <w:pPr>
        <w:jc w:val="both"/>
        <w:rPr>
          <w:lang/>
        </w:rPr>
      </w:pPr>
    </w:p>
    <w:p w:rsidR="00107CD5" w:rsidRDefault="00107CD5" w:rsidP="00107CD5">
      <w:pPr>
        <w:pStyle w:val="Heading2"/>
        <w:rPr>
          <w:lang/>
        </w:rPr>
      </w:pPr>
      <w:bookmarkStart w:id="6" w:name="_Toc270681530"/>
      <w:r>
        <w:rPr>
          <w:lang/>
        </w:rPr>
        <w:t>Privacy Officer</w:t>
      </w:r>
      <w:bookmarkEnd w:id="6"/>
    </w:p>
    <w:p w:rsidR="00107CD5" w:rsidRDefault="00107CD5" w:rsidP="00107CD5">
      <w:pPr>
        <w:jc w:val="both"/>
        <w:rPr>
          <w:sz w:val="24"/>
          <w:lang/>
        </w:rPr>
      </w:pPr>
      <w:r>
        <w:rPr>
          <w:sz w:val="24"/>
          <w:lang/>
        </w:rPr>
        <w:t xml:space="preserve">The Practice has established a Privacy Officer as required by HIPAA. This Privacy Officer will oversee all ongoing activities related to the development, implementation, and maintenance of the Practice privacy policies in accordance with applicable federal and state laws. The current Privacy Officer for the Practice is:  </w:t>
      </w:r>
    </w:p>
    <w:p w:rsidR="00107CD5" w:rsidRDefault="00107CD5" w:rsidP="009D03EC">
      <w:pPr>
        <w:jc w:val="both"/>
        <w:rPr>
          <w:lang/>
        </w:rPr>
      </w:pPr>
    </w:p>
    <w:p w:rsidR="00107CD5" w:rsidRPr="00107CD5" w:rsidRDefault="00107CD5" w:rsidP="009D03EC">
      <w:pPr>
        <w:jc w:val="both"/>
        <w:rPr>
          <w:sz w:val="24"/>
          <w:lang/>
        </w:rPr>
      </w:pPr>
      <w:r w:rsidRPr="00107CD5">
        <w:rPr>
          <w:sz w:val="24"/>
          <w:highlight w:val="red"/>
          <w:lang/>
        </w:rPr>
        <w:t>Name – Telephone Numbe</w:t>
      </w:r>
      <w:r w:rsidRPr="00027E6A">
        <w:rPr>
          <w:sz w:val="24"/>
          <w:highlight w:val="red"/>
          <w:lang/>
        </w:rPr>
        <w:t>r</w:t>
      </w:r>
      <w:r w:rsidR="00027E6A" w:rsidRPr="00027E6A">
        <w:rPr>
          <w:highlight w:val="red"/>
          <w:vertAlign w:val="superscript"/>
        </w:rPr>
        <w:t>8</w:t>
      </w:r>
    </w:p>
    <w:p w:rsidR="00107CD5" w:rsidRDefault="00107CD5" w:rsidP="009D03EC">
      <w:pPr>
        <w:jc w:val="both"/>
        <w:rPr>
          <w:lang/>
        </w:rPr>
      </w:pPr>
    </w:p>
    <w:p w:rsidR="006406DC" w:rsidRDefault="006406DC" w:rsidP="009D03EC">
      <w:pPr>
        <w:pStyle w:val="Heading2"/>
        <w:rPr>
          <w:lang/>
        </w:rPr>
      </w:pPr>
      <w:bookmarkStart w:id="7" w:name="_Toc270681531"/>
      <w:r>
        <w:rPr>
          <w:lang/>
        </w:rPr>
        <w:t>Confidentiality / Security Team (CST)</w:t>
      </w:r>
      <w:bookmarkEnd w:id="7"/>
    </w:p>
    <w:p w:rsidR="006406DC" w:rsidRDefault="00620D71">
      <w:pPr>
        <w:jc w:val="both"/>
        <w:rPr>
          <w:sz w:val="24"/>
          <w:lang/>
        </w:rPr>
      </w:pPr>
      <w:r>
        <w:rPr>
          <w:sz w:val="24"/>
          <w:lang/>
        </w:rPr>
        <w:t>The Practice has</w:t>
      </w:r>
      <w:r w:rsidR="006406DC">
        <w:rPr>
          <w:sz w:val="24"/>
          <w:lang/>
        </w:rPr>
        <w:t xml:space="preserve"> established a Confidentiality / Security Team made up of key personnel whose responsibility it is to identify areas of concern within </w:t>
      </w:r>
      <w:r>
        <w:rPr>
          <w:sz w:val="24"/>
          <w:lang/>
        </w:rPr>
        <w:t>the Practice</w:t>
      </w:r>
      <w:r w:rsidR="006406DC">
        <w:rPr>
          <w:sz w:val="24"/>
          <w:lang/>
        </w:rPr>
        <w:t xml:space="preserve"> and act as the first line of defense in enhancing the </w:t>
      </w:r>
      <w:r>
        <w:rPr>
          <w:sz w:val="24"/>
          <w:lang/>
        </w:rPr>
        <w:t xml:space="preserve">appropriate </w:t>
      </w:r>
      <w:r w:rsidR="006406DC">
        <w:rPr>
          <w:sz w:val="24"/>
          <w:lang/>
        </w:rPr>
        <w:t>security posture.</w:t>
      </w:r>
    </w:p>
    <w:p w:rsidR="006406DC" w:rsidRDefault="006406DC">
      <w:pPr>
        <w:ind w:left="720"/>
        <w:rPr>
          <w:sz w:val="24"/>
          <w:lang/>
        </w:rPr>
      </w:pPr>
    </w:p>
    <w:p w:rsidR="006406DC" w:rsidRDefault="006406DC">
      <w:pPr>
        <w:jc w:val="both"/>
        <w:rPr>
          <w:sz w:val="24"/>
          <w:lang/>
        </w:rPr>
      </w:pPr>
      <w:r>
        <w:rPr>
          <w:sz w:val="24"/>
          <w:lang/>
        </w:rPr>
        <w:t xml:space="preserve">All members identified within this policy are assigned to their positions by the CEO. The term of each member assigned is </w:t>
      </w:r>
      <w:r w:rsidR="004515CF">
        <w:rPr>
          <w:sz w:val="24"/>
          <w:lang/>
        </w:rPr>
        <w:t>at</w:t>
      </w:r>
      <w:r>
        <w:rPr>
          <w:sz w:val="24"/>
          <w:lang/>
        </w:rPr>
        <w:t xml:space="preserve"> the discretion of the CEO, but generally it is expected that the term will be one year. Members for each year will be assigned at the first meeting of the Quality Council in a new calendar year. This committee will </w:t>
      </w:r>
      <w:r w:rsidR="004515CF">
        <w:rPr>
          <w:sz w:val="24"/>
          <w:lang/>
        </w:rPr>
        <w:t>consist</w:t>
      </w:r>
      <w:r>
        <w:rPr>
          <w:sz w:val="24"/>
          <w:lang/>
        </w:rPr>
        <w:t xml:space="preserve"> of the positions within </w:t>
      </w:r>
      <w:r w:rsidR="004515CF">
        <w:rPr>
          <w:sz w:val="24"/>
          <w:lang/>
        </w:rPr>
        <w:t xml:space="preserve">the </w:t>
      </w:r>
      <w:r w:rsidR="00625821">
        <w:rPr>
          <w:sz w:val="24"/>
          <w:lang/>
        </w:rPr>
        <w:t>Practice</w:t>
      </w:r>
      <w:r>
        <w:rPr>
          <w:sz w:val="24"/>
          <w:lang/>
        </w:rPr>
        <w:t xml:space="preserve"> most responsible for the overall security policy planning of the organization- the CEO, </w:t>
      </w:r>
      <w:r w:rsidR="001F2798">
        <w:rPr>
          <w:sz w:val="24"/>
          <w:lang/>
        </w:rPr>
        <w:t>PO</w:t>
      </w:r>
      <w:r>
        <w:rPr>
          <w:sz w:val="24"/>
          <w:lang/>
        </w:rPr>
        <w:t>, CMO, ISO, and the</w:t>
      </w:r>
      <w:r w:rsidR="001F2798">
        <w:rPr>
          <w:sz w:val="24"/>
          <w:lang/>
        </w:rPr>
        <w:t xml:space="preserve"> CIO (where applicable)</w:t>
      </w:r>
      <w:r>
        <w:rPr>
          <w:sz w:val="24"/>
          <w:lang/>
        </w:rPr>
        <w:t>. The current members of the CST are:</w:t>
      </w:r>
    </w:p>
    <w:p w:rsidR="00BC1FA1" w:rsidRDefault="00BC1FA1">
      <w:pPr>
        <w:jc w:val="both"/>
        <w:rPr>
          <w:sz w:val="24"/>
          <w:lang/>
        </w:rPr>
      </w:pPr>
    </w:p>
    <w:p w:rsidR="006406DC" w:rsidRPr="00BC1FA1" w:rsidRDefault="00620D71">
      <w:pPr>
        <w:ind w:left="720"/>
        <w:rPr>
          <w:sz w:val="24"/>
          <w:highlight w:val="red"/>
          <w:lang/>
        </w:rPr>
      </w:pPr>
      <w:r w:rsidRPr="00BC1FA1">
        <w:rPr>
          <w:sz w:val="24"/>
          <w:highlight w:val="red"/>
          <w:lang/>
        </w:rPr>
        <w:t xml:space="preserve">Title </w:t>
      </w:r>
      <w:r w:rsidR="00BC1FA1" w:rsidRPr="00BC1FA1">
        <w:rPr>
          <w:sz w:val="24"/>
          <w:highlight w:val="red"/>
          <w:lang/>
        </w:rPr>
        <w:t>–</w:t>
      </w:r>
      <w:r w:rsidRPr="00BC1FA1">
        <w:rPr>
          <w:sz w:val="24"/>
          <w:highlight w:val="red"/>
          <w:lang/>
        </w:rPr>
        <w:t xml:space="preserve"> Name</w:t>
      </w:r>
      <w:r w:rsidR="00027E6A">
        <w:rPr>
          <w:highlight w:val="red"/>
          <w:vertAlign w:val="superscript"/>
        </w:rPr>
        <w:t>9</w:t>
      </w:r>
    </w:p>
    <w:p w:rsidR="00BC1FA1" w:rsidRPr="00BC1FA1" w:rsidRDefault="00BC1FA1">
      <w:pPr>
        <w:ind w:left="720"/>
        <w:rPr>
          <w:sz w:val="24"/>
          <w:highlight w:val="red"/>
          <w:lang/>
        </w:rPr>
      </w:pPr>
      <w:r w:rsidRPr="00BC1FA1">
        <w:rPr>
          <w:sz w:val="24"/>
          <w:highlight w:val="red"/>
          <w:lang/>
        </w:rPr>
        <w:t>Title – Name</w:t>
      </w:r>
    </w:p>
    <w:p w:rsidR="00BC1FA1" w:rsidRPr="00BC1FA1" w:rsidRDefault="00BC1FA1">
      <w:pPr>
        <w:ind w:left="720"/>
        <w:rPr>
          <w:sz w:val="24"/>
          <w:highlight w:val="red"/>
          <w:lang/>
        </w:rPr>
      </w:pPr>
      <w:r w:rsidRPr="00BC1FA1">
        <w:rPr>
          <w:sz w:val="24"/>
          <w:highlight w:val="red"/>
          <w:lang/>
        </w:rPr>
        <w:t>Title – Name</w:t>
      </w:r>
    </w:p>
    <w:p w:rsidR="00BC1FA1" w:rsidRPr="00BC1FA1" w:rsidRDefault="00BC1FA1">
      <w:pPr>
        <w:ind w:left="720"/>
        <w:rPr>
          <w:sz w:val="24"/>
          <w:highlight w:val="red"/>
          <w:lang/>
        </w:rPr>
      </w:pPr>
      <w:r w:rsidRPr="00BC1FA1">
        <w:rPr>
          <w:sz w:val="24"/>
          <w:highlight w:val="red"/>
          <w:lang/>
        </w:rPr>
        <w:t>Title – Name</w:t>
      </w:r>
    </w:p>
    <w:p w:rsidR="00BC1FA1" w:rsidRDefault="00BC1FA1">
      <w:pPr>
        <w:ind w:left="720"/>
        <w:rPr>
          <w:sz w:val="24"/>
          <w:lang/>
        </w:rPr>
      </w:pPr>
      <w:r w:rsidRPr="00BC1FA1">
        <w:rPr>
          <w:sz w:val="24"/>
          <w:highlight w:val="red"/>
          <w:lang/>
        </w:rPr>
        <w:t xml:space="preserve">Title </w:t>
      </w:r>
      <w:r>
        <w:rPr>
          <w:sz w:val="24"/>
          <w:highlight w:val="red"/>
          <w:lang/>
        </w:rPr>
        <w:t>–</w:t>
      </w:r>
      <w:r w:rsidRPr="00BC1FA1">
        <w:rPr>
          <w:sz w:val="24"/>
          <w:highlight w:val="red"/>
          <w:lang/>
        </w:rPr>
        <w:t xml:space="preserve"> Name</w:t>
      </w:r>
    </w:p>
    <w:p w:rsidR="00BC1FA1" w:rsidRDefault="00BC1FA1">
      <w:pPr>
        <w:jc w:val="both"/>
        <w:rPr>
          <w:sz w:val="24"/>
          <w:lang/>
        </w:rPr>
      </w:pPr>
    </w:p>
    <w:p w:rsidR="006406DC" w:rsidRDefault="006406DC">
      <w:pPr>
        <w:jc w:val="both"/>
        <w:rPr>
          <w:sz w:val="24"/>
          <w:lang/>
        </w:rPr>
      </w:pPr>
      <w:r>
        <w:rPr>
          <w:sz w:val="24"/>
          <w:lang/>
        </w:rPr>
        <w:lastRenderedPageBreak/>
        <w:t>The CST will meet quarterly to discuss security issues and to review concerns that arose during the quarter.  The CST will identify areas that should be addressed during annual training</w:t>
      </w:r>
      <w:r w:rsidR="008D6C50">
        <w:rPr>
          <w:sz w:val="24"/>
          <w:lang/>
        </w:rPr>
        <w:t xml:space="preserve"> and review/update </w:t>
      </w:r>
      <w:r>
        <w:rPr>
          <w:sz w:val="24"/>
          <w:lang/>
        </w:rPr>
        <w:t xml:space="preserve">security policies </w:t>
      </w:r>
      <w:r w:rsidR="008D6C50">
        <w:rPr>
          <w:sz w:val="24"/>
          <w:lang/>
        </w:rPr>
        <w:t>as necessary.</w:t>
      </w:r>
    </w:p>
    <w:p w:rsidR="006406DC" w:rsidRDefault="006406DC">
      <w:pPr>
        <w:ind w:left="720"/>
        <w:rPr>
          <w:sz w:val="24"/>
          <w:lang/>
        </w:rPr>
      </w:pPr>
    </w:p>
    <w:p w:rsidR="006406DC" w:rsidRDefault="006406DC">
      <w:pPr>
        <w:jc w:val="both"/>
        <w:rPr>
          <w:lang/>
        </w:rPr>
      </w:pPr>
      <w:r>
        <w:rPr>
          <w:sz w:val="24"/>
          <w:lang/>
        </w:rPr>
        <w:t xml:space="preserve">The CST will address security issues as they arise and recommend and approve immediate security actions to be undertaken. It is the responsibility of the CST to identify areas of concern within </w:t>
      </w:r>
      <w:r w:rsidR="000C2195">
        <w:rPr>
          <w:sz w:val="24"/>
          <w:lang/>
        </w:rPr>
        <w:t>the Practice</w:t>
      </w:r>
      <w:r>
        <w:rPr>
          <w:sz w:val="24"/>
          <w:lang/>
        </w:rPr>
        <w:t xml:space="preserve"> and act as the first line of defense in enhancing the security posture of </w:t>
      </w:r>
      <w:r w:rsidR="00620D71">
        <w:rPr>
          <w:sz w:val="24"/>
          <w:lang/>
        </w:rPr>
        <w:t>the Practice</w:t>
      </w:r>
      <w:r>
        <w:rPr>
          <w:sz w:val="24"/>
          <w:lang/>
        </w:rPr>
        <w:t>.</w:t>
      </w:r>
    </w:p>
    <w:p w:rsidR="006406DC" w:rsidRDefault="006406DC">
      <w:pPr>
        <w:ind w:left="720"/>
        <w:rPr>
          <w:sz w:val="24"/>
          <w:lang/>
        </w:rPr>
      </w:pPr>
    </w:p>
    <w:p w:rsidR="006406DC" w:rsidRDefault="006406DC">
      <w:pPr>
        <w:jc w:val="both"/>
        <w:rPr>
          <w:sz w:val="24"/>
          <w:lang/>
        </w:rPr>
      </w:pPr>
      <w:r>
        <w:rPr>
          <w:sz w:val="24"/>
          <w:lang/>
        </w:rPr>
        <w:t>The CST is responsible for maintaining a log of security concerns or confidentiality issues. This log must be maintained on a routine basis, and must include the dates of an event, the actions taken to address the event, and recommendations for personnel actions, if appropriate. This log will be reviewed during the quarterly meetings.</w:t>
      </w:r>
    </w:p>
    <w:p w:rsidR="006406DC" w:rsidRDefault="006406DC">
      <w:pPr>
        <w:rPr>
          <w:sz w:val="24"/>
          <w:lang/>
        </w:rPr>
      </w:pPr>
    </w:p>
    <w:p w:rsidR="006406DC" w:rsidRDefault="006406DC">
      <w:pPr>
        <w:jc w:val="both"/>
        <w:rPr>
          <w:sz w:val="24"/>
          <w:lang/>
        </w:rPr>
      </w:pPr>
      <w:r>
        <w:rPr>
          <w:sz w:val="24"/>
          <w:lang/>
        </w:rPr>
        <w:t xml:space="preserve">The </w:t>
      </w:r>
      <w:r w:rsidR="001F2798">
        <w:rPr>
          <w:sz w:val="24"/>
          <w:lang/>
        </w:rPr>
        <w:t>Privacy Officer (PO)</w:t>
      </w:r>
      <w:r>
        <w:rPr>
          <w:sz w:val="24"/>
          <w:lang/>
        </w:rPr>
        <w:t xml:space="preserve"> </w:t>
      </w:r>
      <w:r w:rsidR="001F2798">
        <w:rPr>
          <w:sz w:val="24"/>
          <w:lang/>
        </w:rPr>
        <w:t>or other assigned personnel is</w:t>
      </w:r>
      <w:r>
        <w:rPr>
          <w:sz w:val="24"/>
          <w:lang/>
        </w:rPr>
        <w:t xml:space="preserve"> responsible for maintaining a log of security enhancements and features that have been implemented to further protect all sensitive information and assets held by </w:t>
      </w:r>
      <w:r w:rsidR="000C2195">
        <w:rPr>
          <w:sz w:val="24"/>
          <w:lang/>
        </w:rPr>
        <w:t>the Practice</w:t>
      </w:r>
      <w:r>
        <w:rPr>
          <w:sz w:val="24"/>
          <w:lang/>
        </w:rPr>
        <w:t>. This log will also be reviewed during the quarterly meetings.</w:t>
      </w:r>
    </w:p>
    <w:p w:rsidR="006406DC" w:rsidRDefault="006406DC">
      <w:pPr>
        <w:jc w:val="both"/>
        <w:rPr>
          <w:sz w:val="24"/>
          <w:lang/>
        </w:rPr>
      </w:pPr>
    </w:p>
    <w:p w:rsidR="006406DC" w:rsidRDefault="006406DC">
      <w:pPr>
        <w:jc w:val="both"/>
        <w:rPr>
          <w:sz w:val="24"/>
        </w:rPr>
        <w:sectPr w:rsidR="006406DC">
          <w:headerReference w:type="default" r:id="rId13"/>
          <w:pgSz w:w="12240" w:h="15840"/>
          <w:pgMar w:top="1440" w:right="1800" w:bottom="1440" w:left="1800" w:header="720" w:footer="720" w:gutter="0"/>
          <w:cols w:space="720"/>
        </w:sect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0"/>
        <w:gridCol w:w="4320"/>
      </w:tblGrid>
      <w:tr w:rsidR="006406DC">
        <w:tblPrEx>
          <w:tblCellMar>
            <w:top w:w="0" w:type="dxa"/>
            <w:bottom w:w="0" w:type="dxa"/>
          </w:tblCellMar>
        </w:tblPrEx>
        <w:trPr>
          <w:cantSplit/>
        </w:trPr>
        <w:tc>
          <w:tcPr>
            <w:tcW w:w="9270" w:type="dxa"/>
            <w:gridSpan w:val="2"/>
            <w:vAlign w:val="center"/>
          </w:tcPr>
          <w:p w:rsidR="008D6C50" w:rsidRDefault="006406DC" w:rsidP="008D6C50">
            <w:pPr>
              <w:rPr>
                <w:sz w:val="32"/>
              </w:rPr>
            </w:pPr>
            <w:r>
              <w:rPr>
                <w:noProof/>
                <w:sz w:val="24"/>
                <w:szCs w:val="24"/>
              </w:rPr>
              <w:lastRenderedPageBreak/>
              <w:pict>
                <v:shape id="_x0000_s1028" type="#_x0000_t202" style="position:absolute;margin-left:160.05pt;margin-top:9.75pt;width:297.6pt;height:31.95pt;z-index:251653632" filled="f" stroked="f">
                  <v:textbox style="mso-next-textbox:#_x0000_s1028">
                    <w:txbxContent>
                      <w:p w:rsidR="009D1878" w:rsidRDefault="009D1878">
                        <w:pPr>
                          <w:jc w:val="right"/>
                          <w:rPr>
                            <w:rFonts w:ascii="Arial" w:hAnsi="Arial"/>
                            <w:b/>
                            <w:sz w:val="32"/>
                            <w:szCs w:val="32"/>
                          </w:rPr>
                        </w:pPr>
                        <w:r>
                          <w:rPr>
                            <w:rFonts w:ascii="Arial" w:hAnsi="Arial"/>
                            <w:b/>
                            <w:sz w:val="32"/>
                            <w:szCs w:val="32"/>
                          </w:rPr>
                          <w:t>Policy and Procedure</w:t>
                        </w:r>
                      </w:p>
                    </w:txbxContent>
                  </v:textbox>
                </v:shape>
              </w:pict>
            </w:r>
            <w:r w:rsidR="008D6C50" w:rsidRPr="009D03EC">
              <w:rPr>
                <w:sz w:val="32"/>
                <w:highlight w:val="red"/>
              </w:rPr>
              <w:t>Company Name or Logo</w:t>
            </w:r>
            <w:r w:rsidR="00027E6A" w:rsidRPr="00027E6A">
              <w:rPr>
                <w:highlight w:val="red"/>
                <w:vertAlign w:val="superscript"/>
              </w:rPr>
              <w:t>1</w:t>
            </w:r>
          </w:p>
          <w:p w:rsidR="006406DC" w:rsidRDefault="006406DC">
            <w:pPr>
              <w:pStyle w:val="Heading1"/>
              <w:rPr>
                <w:sz w:val="24"/>
                <w:szCs w:val="24"/>
              </w:rPr>
            </w:pPr>
          </w:p>
        </w:tc>
      </w:tr>
      <w:tr w:rsidR="006406DC">
        <w:tblPrEx>
          <w:tblCellMar>
            <w:top w:w="0" w:type="dxa"/>
            <w:bottom w:w="0" w:type="dxa"/>
          </w:tblCellMar>
        </w:tblPrEx>
        <w:trPr>
          <w:cantSplit/>
          <w:trHeight w:val="300"/>
        </w:trPr>
        <w:tc>
          <w:tcPr>
            <w:tcW w:w="4950" w:type="dxa"/>
            <w:vAlign w:val="center"/>
          </w:tcPr>
          <w:p w:rsidR="006406DC" w:rsidRDefault="006406DC">
            <w:pPr>
              <w:rPr>
                <w:b/>
                <w:sz w:val="24"/>
              </w:rPr>
            </w:pPr>
            <w:r>
              <w:rPr>
                <w:b/>
                <w:sz w:val="24"/>
              </w:rPr>
              <w:t xml:space="preserve">Title: </w:t>
            </w:r>
            <w:r>
              <w:rPr>
                <w:b/>
                <w:bCs/>
                <w:sz w:val="24"/>
              </w:rPr>
              <w:t>EMPLOYEE RESPONSIBILITIES</w:t>
            </w:r>
            <w:r>
              <w:rPr>
                <w:b/>
                <w:sz w:val="24"/>
              </w:rPr>
              <w:t xml:space="preserve"> </w:t>
            </w:r>
          </w:p>
        </w:tc>
        <w:tc>
          <w:tcPr>
            <w:tcW w:w="4320" w:type="dxa"/>
            <w:vAlign w:val="center"/>
          </w:tcPr>
          <w:p w:rsidR="006406DC" w:rsidRDefault="006406DC" w:rsidP="00A80A0F">
            <w:pPr>
              <w:pStyle w:val="Header"/>
              <w:tabs>
                <w:tab w:val="clear" w:pos="4320"/>
                <w:tab w:val="clear" w:pos="8640"/>
              </w:tabs>
              <w:rPr>
                <w:sz w:val="24"/>
                <w:szCs w:val="24"/>
              </w:rPr>
            </w:pPr>
            <w:r>
              <w:rPr>
                <w:b/>
                <w:sz w:val="24"/>
                <w:szCs w:val="24"/>
              </w:rPr>
              <w:t xml:space="preserve">P&amp;P #: </w:t>
            </w:r>
            <w:r>
              <w:rPr>
                <w:sz w:val="24"/>
                <w:szCs w:val="24"/>
              </w:rPr>
              <w:t xml:space="preserve"> IS-2.0</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Approval Date:  </w:t>
            </w:r>
            <w:r w:rsidRPr="00A80A0F">
              <w:rPr>
                <w:b/>
                <w:sz w:val="24"/>
                <w:highlight w:val="red"/>
              </w:rPr>
              <w:t>D</w:t>
            </w:r>
            <w:r w:rsidRPr="00027E6A">
              <w:rPr>
                <w:b/>
                <w:sz w:val="24"/>
                <w:highlight w:val="red"/>
              </w:rPr>
              <w:t>ate</w:t>
            </w:r>
            <w:r w:rsidR="00027E6A" w:rsidRPr="00027E6A">
              <w:rPr>
                <w:highlight w:val="red"/>
                <w:vertAlign w:val="superscript"/>
              </w:rPr>
              <w:t>4</w:t>
            </w:r>
          </w:p>
        </w:tc>
        <w:tc>
          <w:tcPr>
            <w:tcW w:w="4320" w:type="dxa"/>
            <w:vAlign w:val="center"/>
          </w:tcPr>
          <w:p w:rsidR="00A80A0F" w:rsidRDefault="00A80A0F" w:rsidP="009E32EE">
            <w:pPr>
              <w:rPr>
                <w:b/>
                <w:sz w:val="24"/>
              </w:rPr>
            </w:pPr>
            <w:r>
              <w:rPr>
                <w:b/>
                <w:sz w:val="24"/>
              </w:rPr>
              <w:t>Review:  Annual</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Effective Date:  </w:t>
            </w:r>
            <w:r w:rsidRPr="00A80A0F">
              <w:rPr>
                <w:b/>
                <w:sz w:val="24"/>
                <w:highlight w:val="red"/>
              </w:rPr>
              <w:t>Date</w:t>
            </w:r>
            <w:r w:rsidR="00027E6A" w:rsidRPr="00027E6A">
              <w:rPr>
                <w:highlight w:val="red"/>
                <w:vertAlign w:val="superscript"/>
              </w:rPr>
              <w:t>5</w:t>
            </w:r>
          </w:p>
        </w:tc>
        <w:tc>
          <w:tcPr>
            <w:tcW w:w="4320" w:type="dxa"/>
            <w:vAlign w:val="center"/>
          </w:tcPr>
          <w:p w:rsidR="00A80A0F" w:rsidRDefault="00A80A0F" w:rsidP="009E32EE">
            <w:pPr>
              <w:rPr>
                <w:b/>
                <w:sz w:val="24"/>
              </w:rPr>
            </w:pPr>
            <w:r>
              <w:rPr>
                <w:b/>
                <w:sz w:val="24"/>
                <w:szCs w:val="24"/>
              </w:rPr>
              <w:t>Information Technology</w:t>
            </w:r>
          </w:p>
        </w:tc>
      </w:tr>
    </w:tbl>
    <w:p w:rsidR="006406DC" w:rsidRDefault="006406DC">
      <w:pPr>
        <w:rPr>
          <w:b/>
          <w:bCs/>
          <w:sz w:val="24"/>
        </w:rPr>
      </w:pPr>
    </w:p>
    <w:p w:rsidR="006406DC" w:rsidRDefault="006406DC" w:rsidP="006F4C95">
      <w:pPr>
        <w:pStyle w:val="Heading1"/>
      </w:pPr>
      <w:bookmarkStart w:id="8" w:name="_Toc270681532"/>
      <w:r>
        <w:t>Employee Responsi</w:t>
      </w:r>
      <w:bookmarkStart w:id="9" w:name="EmployeeResponsibilities"/>
      <w:bookmarkEnd w:id="9"/>
      <w:r>
        <w:t>bilities</w:t>
      </w:r>
      <w:bookmarkEnd w:id="8"/>
      <w:r>
        <w:tab/>
      </w:r>
      <w:r>
        <w:tab/>
      </w:r>
      <w:r>
        <w:tab/>
      </w:r>
      <w:r>
        <w:tab/>
      </w:r>
      <w:r>
        <w:tab/>
      </w:r>
    </w:p>
    <w:p w:rsidR="006406DC" w:rsidRDefault="006406DC" w:rsidP="006F4C95">
      <w:pPr>
        <w:pStyle w:val="Heading2"/>
      </w:pPr>
      <w:bookmarkStart w:id="10" w:name="_Toc270681533"/>
      <w:r>
        <w:t>Employee Requirements</w:t>
      </w:r>
      <w:bookmarkEnd w:id="10"/>
    </w:p>
    <w:p w:rsidR="006406DC" w:rsidRDefault="006406DC" w:rsidP="004D172D">
      <w:pPr>
        <w:spacing w:after="240"/>
        <w:jc w:val="both"/>
        <w:rPr>
          <w:sz w:val="24"/>
        </w:rPr>
      </w:pPr>
      <w:r>
        <w:rPr>
          <w:sz w:val="24"/>
        </w:rPr>
        <w:t xml:space="preserve">The first line of defense in data security is the individual </w:t>
      </w:r>
      <w:r w:rsidR="00625821">
        <w:rPr>
          <w:sz w:val="24"/>
        </w:rPr>
        <w:t>Practice</w:t>
      </w:r>
      <w:r>
        <w:rPr>
          <w:sz w:val="24"/>
        </w:rPr>
        <w:t xml:space="preserve"> user. </w:t>
      </w:r>
      <w:r w:rsidR="00625821">
        <w:rPr>
          <w:sz w:val="24"/>
        </w:rPr>
        <w:t>Practice</w:t>
      </w:r>
      <w:r>
        <w:rPr>
          <w:sz w:val="24"/>
        </w:rPr>
        <w:t xml:space="preserve"> users are responsible for the security of all data which may come to them in whatever format. </w:t>
      </w:r>
      <w:r w:rsidR="004515CF">
        <w:rPr>
          <w:sz w:val="24"/>
        </w:rPr>
        <w:t xml:space="preserve">The </w:t>
      </w:r>
      <w:r w:rsidR="00625821">
        <w:rPr>
          <w:sz w:val="24"/>
        </w:rPr>
        <w:t>Practice</w:t>
      </w:r>
      <w:r>
        <w:rPr>
          <w:sz w:val="24"/>
        </w:rPr>
        <w:t xml:space="preserve"> is responsible for maintaining ongoing training programs to inform all users of these requirements.</w:t>
      </w:r>
    </w:p>
    <w:p w:rsidR="006406DC" w:rsidRDefault="006406DC">
      <w:pPr>
        <w:ind w:left="720"/>
        <w:jc w:val="both"/>
        <w:rPr>
          <w:sz w:val="24"/>
        </w:rPr>
      </w:pPr>
      <w:r>
        <w:rPr>
          <w:sz w:val="24"/>
          <w:u w:val="single"/>
        </w:rPr>
        <w:t>Wear Identifying Badge so that it may be easily viewed by others</w:t>
      </w:r>
      <w:r>
        <w:rPr>
          <w:b/>
          <w:bCs/>
          <w:sz w:val="24"/>
        </w:rPr>
        <w:t xml:space="preserve"> - </w:t>
      </w:r>
      <w:r>
        <w:rPr>
          <w:sz w:val="24"/>
        </w:rPr>
        <w:tab/>
      </w:r>
    </w:p>
    <w:p w:rsidR="006406DC" w:rsidRDefault="006406DC">
      <w:pPr>
        <w:ind w:left="720"/>
        <w:jc w:val="both"/>
        <w:rPr>
          <w:sz w:val="24"/>
        </w:rPr>
      </w:pPr>
      <w:r>
        <w:rPr>
          <w:sz w:val="24"/>
        </w:rPr>
        <w:t>In order to help maintain building security, all employees should prominently display their employee identification badge. Contractors who may be in</w:t>
      </w:r>
      <w:r w:rsidR="000C2195">
        <w:rPr>
          <w:sz w:val="24"/>
        </w:rPr>
        <w:t xml:space="preserve"> </w:t>
      </w:r>
      <w:r w:rsidR="00625821">
        <w:rPr>
          <w:sz w:val="24"/>
        </w:rPr>
        <w:t>Practice</w:t>
      </w:r>
      <w:r>
        <w:rPr>
          <w:sz w:val="24"/>
        </w:rPr>
        <w:t xml:space="preserve"> facilities are provided with </w:t>
      </w:r>
      <w:r w:rsidRPr="000C2195">
        <w:rPr>
          <w:sz w:val="24"/>
          <w:highlight w:val="yellow"/>
        </w:rPr>
        <w:t>different colored identification badges</w:t>
      </w:r>
      <w:r w:rsidR="00F070CB" w:rsidRPr="00F070CB">
        <w:rPr>
          <w:highlight w:val="yellow"/>
          <w:vertAlign w:val="superscript"/>
        </w:rPr>
        <w:t>10</w:t>
      </w:r>
      <w:r>
        <w:rPr>
          <w:sz w:val="24"/>
        </w:rPr>
        <w:t xml:space="preserve">. Other people who may be within </w:t>
      </w:r>
      <w:r w:rsidR="00625821">
        <w:rPr>
          <w:sz w:val="24"/>
        </w:rPr>
        <w:t>Practice</w:t>
      </w:r>
      <w:r>
        <w:rPr>
          <w:sz w:val="24"/>
        </w:rPr>
        <w:t xml:space="preserve"> facilities should be wearing visitor badges and should be chaperoned.</w:t>
      </w:r>
    </w:p>
    <w:p w:rsidR="006406DC" w:rsidRDefault="006406DC">
      <w:pPr>
        <w:ind w:left="720"/>
        <w:jc w:val="both"/>
        <w:rPr>
          <w:sz w:val="24"/>
        </w:rPr>
      </w:pPr>
      <w:r>
        <w:rPr>
          <w:sz w:val="24"/>
          <w:u w:val="single"/>
        </w:rPr>
        <w:t>Challenge Unrecognized Personnel</w:t>
      </w:r>
      <w:r>
        <w:rPr>
          <w:b/>
          <w:bCs/>
          <w:sz w:val="24"/>
        </w:rPr>
        <w:t xml:space="preserve"> - </w:t>
      </w:r>
      <w:r>
        <w:rPr>
          <w:sz w:val="24"/>
        </w:rPr>
        <w:t xml:space="preserve">It is the responsibility of all </w:t>
      </w:r>
      <w:r w:rsidR="00625821">
        <w:rPr>
          <w:sz w:val="24"/>
        </w:rPr>
        <w:t>Practice</w:t>
      </w:r>
      <w:r>
        <w:rPr>
          <w:sz w:val="24"/>
        </w:rPr>
        <w:t xml:space="preserve"> personnel to take positive action to provide physical security. If you see an unrecognized person in a restricted </w:t>
      </w:r>
      <w:r w:rsidR="00625821">
        <w:rPr>
          <w:sz w:val="24"/>
        </w:rPr>
        <w:t>Practice</w:t>
      </w:r>
      <w:r>
        <w:rPr>
          <w:sz w:val="24"/>
        </w:rPr>
        <w:t xml:space="preserve"> office location, you should challenge them as to their right to be there. All visitors to</w:t>
      </w:r>
      <w:r w:rsidR="000C2195">
        <w:rPr>
          <w:sz w:val="24"/>
        </w:rPr>
        <w:t xml:space="preserve"> </w:t>
      </w:r>
      <w:r w:rsidR="00625821">
        <w:rPr>
          <w:sz w:val="24"/>
        </w:rPr>
        <w:t>Practice</w:t>
      </w:r>
      <w:r>
        <w:rPr>
          <w:sz w:val="24"/>
        </w:rPr>
        <w:t xml:space="preserve"> offices must sign in at the front desk</w:t>
      </w:r>
      <w:r w:rsidR="004D5538">
        <w:rPr>
          <w:sz w:val="24"/>
        </w:rPr>
        <w:t xml:space="preserve">. </w:t>
      </w:r>
      <w:r w:rsidR="00A515D6">
        <w:rPr>
          <w:sz w:val="24"/>
        </w:rPr>
        <w:t>I</w:t>
      </w:r>
      <w:r w:rsidR="004D5538">
        <w:rPr>
          <w:sz w:val="24"/>
        </w:rPr>
        <w:t>n addition, all visitors</w:t>
      </w:r>
      <w:r w:rsidR="003B396B">
        <w:rPr>
          <w:sz w:val="24"/>
        </w:rPr>
        <w:t xml:space="preserve">, excluding patients, </w:t>
      </w:r>
      <w:r w:rsidR="00A515D6">
        <w:rPr>
          <w:sz w:val="24"/>
        </w:rPr>
        <w:t>must wear</w:t>
      </w:r>
      <w:r>
        <w:rPr>
          <w:sz w:val="24"/>
        </w:rPr>
        <w:t xml:space="preserve"> a visitor/contractor badge.  All other personnel must be employees of </w:t>
      </w:r>
      <w:r w:rsidR="004D5538">
        <w:rPr>
          <w:sz w:val="24"/>
        </w:rPr>
        <w:t xml:space="preserve">the </w:t>
      </w:r>
      <w:r w:rsidR="00625821">
        <w:rPr>
          <w:sz w:val="24"/>
        </w:rPr>
        <w:t>Practice</w:t>
      </w:r>
      <w:r>
        <w:rPr>
          <w:sz w:val="24"/>
        </w:rPr>
        <w:t>. Any challenged person who does not respond appropriately should be immediately reported to supervisory staff.</w:t>
      </w:r>
    </w:p>
    <w:p w:rsidR="006406DC" w:rsidRDefault="006406DC">
      <w:pPr>
        <w:ind w:left="720"/>
        <w:jc w:val="both"/>
        <w:rPr>
          <w:sz w:val="24"/>
        </w:rPr>
      </w:pPr>
      <w:r>
        <w:rPr>
          <w:sz w:val="24"/>
          <w:u w:val="single"/>
        </w:rPr>
        <w:t>Secure Laptop with a Cable Lock</w:t>
      </w:r>
      <w:r>
        <w:rPr>
          <w:b/>
          <w:bCs/>
          <w:sz w:val="24"/>
        </w:rPr>
        <w:t xml:space="preserve"> - </w:t>
      </w:r>
      <w:r>
        <w:rPr>
          <w:sz w:val="24"/>
        </w:rPr>
        <w:t xml:space="preserve">When out of the office all laptop computers must be secured with the use of a cable lock. Cable locks are provided with all new laptops computers during the original set up. All users will be instructed on their use and a simple user document, reviewed during employee orientation, is included on all laptop computers. </w:t>
      </w:r>
    </w:p>
    <w:p w:rsidR="006406DC" w:rsidRDefault="006406DC">
      <w:pPr>
        <w:pStyle w:val="BodyTextIndent"/>
        <w:jc w:val="both"/>
      </w:pPr>
      <w:r>
        <w:t xml:space="preserve">Most </w:t>
      </w:r>
      <w:r w:rsidR="00625821">
        <w:t>Practice</w:t>
      </w:r>
      <w:r>
        <w:t xml:space="preserve"> computers will contain sensitive data either of a medical, personnel, or financial nature, and the utmost care should be taken to ensure that this data is not compromised. Laptop</w:t>
      </w:r>
      <w:r>
        <w:tab/>
        <w:t>computers are unfortunately easy to steal, particularly during the stressful period while traveling. The cable locks are not f</w:t>
      </w:r>
      <w:r w:rsidR="00E37F23">
        <w:t>ool</w:t>
      </w:r>
      <w:r>
        <w:t xml:space="preserve"> proof, but do provide an additional level of security. Many laptop computers are stolen in snatch and run robberies, where the thief runs through an office or hotel room and grabs all of the equipment he/she can quickly remove. The use of a cable lock helps to thwart this type of event.</w:t>
      </w:r>
    </w:p>
    <w:p w:rsidR="006406DC" w:rsidRDefault="006406DC">
      <w:pPr>
        <w:pStyle w:val="BodyTextIndent"/>
        <w:jc w:val="both"/>
      </w:pPr>
      <w:r>
        <w:rPr>
          <w:u w:val="single"/>
        </w:rPr>
        <w:t>Unattended Computers</w:t>
      </w:r>
      <w:r>
        <w:rPr>
          <w:b/>
          <w:bCs/>
        </w:rPr>
        <w:t xml:space="preserve"> -</w:t>
      </w:r>
      <w:r>
        <w:t xml:space="preserve"> Unattended computers should be locked by the user when leaving the work area. This feature is discussed with all employees during yearly security training. </w:t>
      </w:r>
      <w:r w:rsidR="00625821">
        <w:t>Practice</w:t>
      </w:r>
      <w:r>
        <w:t xml:space="preserve"> policy states that all computers will have the </w:t>
      </w:r>
      <w:r>
        <w:lastRenderedPageBreak/>
        <w:t xml:space="preserve">automatic screen lock function set to automatically activate upon </w:t>
      </w:r>
      <w:r w:rsidR="004D5538" w:rsidRPr="004D5538">
        <w:rPr>
          <w:highlight w:val="yellow"/>
        </w:rPr>
        <w:t>fifteen (15)</w:t>
      </w:r>
      <w:r w:rsidR="00F070CB" w:rsidRPr="00F070CB">
        <w:rPr>
          <w:highlight w:val="yellow"/>
          <w:vertAlign w:val="superscript"/>
        </w:rPr>
        <w:t>11</w:t>
      </w:r>
      <w:r>
        <w:t xml:space="preserve"> minutes of inactivity. Employees are not allowed to take any </w:t>
      </w:r>
      <w:r w:rsidR="004D5538">
        <w:t>action which would override this</w:t>
      </w:r>
      <w:r>
        <w:t xml:space="preserve"> setting.</w:t>
      </w:r>
    </w:p>
    <w:p w:rsidR="006406DC" w:rsidRDefault="006406DC">
      <w:pPr>
        <w:ind w:left="720"/>
        <w:jc w:val="both"/>
        <w:rPr>
          <w:sz w:val="24"/>
        </w:rPr>
      </w:pPr>
      <w:r>
        <w:rPr>
          <w:sz w:val="24"/>
          <w:u w:val="single"/>
        </w:rPr>
        <w:t xml:space="preserve">Home Use of </w:t>
      </w:r>
      <w:r w:rsidR="00625821">
        <w:rPr>
          <w:sz w:val="24"/>
          <w:u w:val="single"/>
        </w:rPr>
        <w:t>Practice</w:t>
      </w:r>
      <w:r>
        <w:rPr>
          <w:sz w:val="24"/>
          <w:u w:val="single"/>
        </w:rPr>
        <w:t xml:space="preserve"> Corporate Assets</w:t>
      </w:r>
      <w:r>
        <w:rPr>
          <w:sz w:val="24"/>
        </w:rPr>
        <w:t xml:space="preserve"> - Only computer hardware and software owned by and installed by </w:t>
      </w:r>
      <w:r w:rsidR="004D5538">
        <w:rPr>
          <w:sz w:val="24"/>
        </w:rPr>
        <w:t>the Practice</w:t>
      </w:r>
      <w:r>
        <w:rPr>
          <w:sz w:val="24"/>
        </w:rPr>
        <w:t xml:space="preserve"> is permitted to be connected to or installed on </w:t>
      </w:r>
      <w:r w:rsidR="00625821">
        <w:rPr>
          <w:sz w:val="24"/>
        </w:rPr>
        <w:t>Practice</w:t>
      </w:r>
      <w:r>
        <w:rPr>
          <w:sz w:val="24"/>
        </w:rPr>
        <w:t xml:space="preserve"> equipment. Only software that has been approved for corporate use by the </w:t>
      </w:r>
      <w:r w:rsidR="00625821">
        <w:rPr>
          <w:sz w:val="24"/>
        </w:rPr>
        <w:t>Practice</w:t>
      </w:r>
      <w:r>
        <w:rPr>
          <w:sz w:val="24"/>
        </w:rPr>
        <w:t xml:space="preserve"> may be installed on </w:t>
      </w:r>
      <w:r w:rsidR="00625821">
        <w:rPr>
          <w:sz w:val="24"/>
        </w:rPr>
        <w:t>Practice</w:t>
      </w:r>
      <w:r>
        <w:rPr>
          <w:sz w:val="24"/>
        </w:rPr>
        <w:t xml:space="preserve"> equipment. Personal computers supplied by </w:t>
      </w:r>
      <w:r w:rsidR="00A515D6">
        <w:rPr>
          <w:sz w:val="24"/>
        </w:rPr>
        <w:t xml:space="preserve">the </w:t>
      </w:r>
      <w:r w:rsidR="00625821">
        <w:rPr>
          <w:sz w:val="24"/>
        </w:rPr>
        <w:t>Practice</w:t>
      </w:r>
      <w:r>
        <w:rPr>
          <w:sz w:val="24"/>
        </w:rPr>
        <w:t xml:space="preserve"> are to be used solely for business purposes. All employees and contractors must read and understand the list of prohibited activities that are outlined below. Modifications or configuration changes are not permitted on computers supplied by </w:t>
      </w:r>
      <w:r w:rsidR="004D5538">
        <w:rPr>
          <w:sz w:val="24"/>
        </w:rPr>
        <w:t>the Practice</w:t>
      </w:r>
      <w:r>
        <w:rPr>
          <w:sz w:val="24"/>
        </w:rPr>
        <w:t xml:space="preserve"> for home use.</w:t>
      </w:r>
    </w:p>
    <w:p w:rsidR="006406DC" w:rsidRDefault="006406DC">
      <w:pPr>
        <w:pStyle w:val="BodyTextIndent"/>
        <w:jc w:val="both"/>
      </w:pPr>
      <w:r>
        <w:rPr>
          <w:u w:val="single"/>
        </w:rPr>
        <w:t>Retention of Ownership</w:t>
      </w:r>
      <w:r>
        <w:t xml:space="preserve"> - All software programs and documentation generated or provided by employees, consultants, or contractors for the benefit of </w:t>
      </w:r>
      <w:r w:rsidR="004D5538">
        <w:t xml:space="preserve">the </w:t>
      </w:r>
      <w:r w:rsidR="00625821">
        <w:t>Practice</w:t>
      </w:r>
      <w:r>
        <w:t xml:space="preserve"> are the property of the </w:t>
      </w:r>
      <w:r w:rsidR="00625821">
        <w:t>Practice</w:t>
      </w:r>
      <w:r>
        <w:t xml:space="preserve"> unless covered by a contractual agreement. Nothing contained herein applies to software purchased by</w:t>
      </w:r>
      <w:r w:rsidR="004D5538">
        <w:t xml:space="preserve"> </w:t>
      </w:r>
      <w:r w:rsidR="00625821">
        <w:t>Practice</w:t>
      </w:r>
      <w:r>
        <w:t xml:space="preserve"> employees at their own expense.</w:t>
      </w:r>
    </w:p>
    <w:p w:rsidR="006406DC" w:rsidRDefault="006406DC">
      <w:pPr>
        <w:pStyle w:val="BodyTextIndent"/>
      </w:pPr>
    </w:p>
    <w:p w:rsidR="006406DC" w:rsidRDefault="006406DC" w:rsidP="006F4C95">
      <w:pPr>
        <w:pStyle w:val="Heading2"/>
      </w:pPr>
      <w:bookmarkStart w:id="11" w:name="_Toc270681534"/>
      <w:r>
        <w:t>Prohibited Activities</w:t>
      </w:r>
      <w:bookmarkEnd w:id="11"/>
    </w:p>
    <w:p w:rsidR="006406DC" w:rsidRDefault="006406DC">
      <w:pPr>
        <w:jc w:val="both"/>
        <w:rPr>
          <w:sz w:val="24"/>
        </w:rPr>
      </w:pPr>
      <w:r>
        <w:rPr>
          <w:sz w:val="24"/>
        </w:rPr>
        <w:t xml:space="preserve">Personnel are prohibited from the following activities. The list is not inclusive. Other prohibited activities are referenced elsewhere in this document. </w:t>
      </w:r>
    </w:p>
    <w:p w:rsidR="006406DC" w:rsidRDefault="006406DC">
      <w:pPr>
        <w:rPr>
          <w:sz w:val="24"/>
        </w:rPr>
      </w:pPr>
    </w:p>
    <w:p w:rsidR="006406DC" w:rsidRDefault="006406DC">
      <w:pPr>
        <w:numPr>
          <w:ilvl w:val="0"/>
          <w:numId w:val="1"/>
        </w:numPr>
        <w:jc w:val="both"/>
        <w:rPr>
          <w:sz w:val="24"/>
        </w:rPr>
      </w:pPr>
      <w:r>
        <w:rPr>
          <w:sz w:val="24"/>
          <w:u w:val="single"/>
        </w:rPr>
        <w:t>Crashing an information system</w:t>
      </w:r>
      <w:r>
        <w:rPr>
          <w:sz w:val="24"/>
        </w:rPr>
        <w:t xml:space="preserve">. Deliberately crashing an information system is </w:t>
      </w:r>
      <w:r w:rsidR="00A515D6">
        <w:rPr>
          <w:sz w:val="24"/>
        </w:rPr>
        <w:t xml:space="preserve">strictly </w:t>
      </w:r>
      <w:r>
        <w:rPr>
          <w:sz w:val="24"/>
        </w:rPr>
        <w:t xml:space="preserve">prohibited. Users may not realize that they caused a system crash, but if it is shown that the crash occurred as a result of user action, a repetition of the action by that user </w:t>
      </w:r>
      <w:r w:rsidR="00A515D6">
        <w:rPr>
          <w:sz w:val="24"/>
        </w:rPr>
        <w:t>may</w:t>
      </w:r>
      <w:r>
        <w:rPr>
          <w:sz w:val="24"/>
        </w:rPr>
        <w:t xml:space="preserve"> be viewed as a deliberate act. </w:t>
      </w:r>
    </w:p>
    <w:p w:rsidR="006406DC" w:rsidRDefault="006406DC">
      <w:pPr>
        <w:numPr>
          <w:ilvl w:val="0"/>
          <w:numId w:val="1"/>
        </w:numPr>
        <w:jc w:val="both"/>
        <w:rPr>
          <w:sz w:val="24"/>
        </w:rPr>
      </w:pPr>
      <w:r>
        <w:rPr>
          <w:sz w:val="24"/>
          <w:u w:val="single"/>
        </w:rPr>
        <w:t>Attempting to break into an information resource or to bypass a security feature</w:t>
      </w:r>
      <w:r>
        <w:rPr>
          <w:sz w:val="24"/>
        </w:rPr>
        <w:t xml:space="preserve">. This includes running password-cracking programs or sniffer programs, and attempting to circumvent file or other resource permissions. </w:t>
      </w:r>
    </w:p>
    <w:p w:rsidR="006406DC" w:rsidRDefault="006406DC">
      <w:pPr>
        <w:numPr>
          <w:ilvl w:val="0"/>
          <w:numId w:val="1"/>
        </w:numPr>
        <w:rPr>
          <w:sz w:val="24"/>
          <w:u w:val="single"/>
        </w:rPr>
      </w:pPr>
      <w:r>
        <w:rPr>
          <w:sz w:val="24"/>
          <w:u w:val="single"/>
        </w:rPr>
        <w:t xml:space="preserve">Introducing, or attempting to introduce, computer viruses, Trojan horses, </w:t>
      </w:r>
      <w:r w:rsidR="00E37F23">
        <w:rPr>
          <w:sz w:val="24"/>
          <w:u w:val="single"/>
        </w:rPr>
        <w:t>peer-to-peer (“</w:t>
      </w:r>
      <w:r w:rsidR="006274C2">
        <w:rPr>
          <w:sz w:val="24"/>
          <w:u w:val="single"/>
        </w:rPr>
        <w:t>P2P</w:t>
      </w:r>
      <w:r w:rsidR="00E37F23">
        <w:rPr>
          <w:sz w:val="24"/>
          <w:u w:val="single"/>
        </w:rPr>
        <w:t>”)</w:t>
      </w:r>
      <w:r w:rsidR="006274C2">
        <w:rPr>
          <w:sz w:val="24"/>
          <w:u w:val="single"/>
        </w:rPr>
        <w:t xml:space="preserve"> </w:t>
      </w:r>
      <w:r>
        <w:rPr>
          <w:sz w:val="24"/>
          <w:u w:val="single"/>
        </w:rPr>
        <w:t xml:space="preserve">or other malicious code into an information system. </w:t>
      </w:r>
    </w:p>
    <w:p w:rsidR="006406DC" w:rsidRDefault="006406DC">
      <w:pPr>
        <w:ind w:left="1080"/>
        <w:rPr>
          <w:sz w:val="24"/>
        </w:rPr>
      </w:pPr>
      <w:r>
        <w:rPr>
          <w:sz w:val="24"/>
        </w:rPr>
        <w:t xml:space="preserve">Exception: Authorized information system support personnel, or others authorized by the </w:t>
      </w:r>
      <w:r w:rsidR="00625821">
        <w:rPr>
          <w:sz w:val="24"/>
        </w:rPr>
        <w:t>Practice</w:t>
      </w:r>
      <w:r>
        <w:rPr>
          <w:sz w:val="24"/>
        </w:rPr>
        <w:t xml:space="preserve"> </w:t>
      </w:r>
      <w:r w:rsidR="001F2798">
        <w:rPr>
          <w:sz w:val="24"/>
        </w:rPr>
        <w:t>Privacy Officer</w:t>
      </w:r>
      <w:r>
        <w:rPr>
          <w:sz w:val="24"/>
        </w:rPr>
        <w:t>, may test the resiliency of a system. Such personnel may test for susceptibility to hardware or software failure, security against hacker attacks, and system infection.</w:t>
      </w:r>
    </w:p>
    <w:p w:rsidR="006406DC" w:rsidRPr="008D6C50" w:rsidRDefault="006406DC" w:rsidP="008D6C50">
      <w:pPr>
        <w:numPr>
          <w:ilvl w:val="0"/>
          <w:numId w:val="1"/>
        </w:numPr>
        <w:jc w:val="both"/>
        <w:rPr>
          <w:sz w:val="24"/>
        </w:rPr>
      </w:pPr>
      <w:r w:rsidRPr="008D6C50">
        <w:rPr>
          <w:sz w:val="24"/>
          <w:u w:val="single"/>
        </w:rPr>
        <w:t>Browsing.</w:t>
      </w:r>
      <w:r w:rsidRPr="008D6C50">
        <w:rPr>
          <w:sz w:val="24"/>
        </w:rPr>
        <w:t xml:space="preserve"> The willful, unauthorized access or inspection of confidential or sensitive information to which you have not been approved on a "need to know" basis is prohibited. </w:t>
      </w:r>
      <w:r w:rsidR="00EA35FD">
        <w:rPr>
          <w:sz w:val="24"/>
        </w:rPr>
        <w:t xml:space="preserve">The </w:t>
      </w:r>
      <w:r w:rsidR="00625821" w:rsidRPr="008D6C50">
        <w:rPr>
          <w:sz w:val="24"/>
        </w:rPr>
        <w:t>Practice</w:t>
      </w:r>
      <w:r w:rsidR="00EA35FD">
        <w:rPr>
          <w:sz w:val="24"/>
        </w:rPr>
        <w:t xml:space="preserve"> has access to </w:t>
      </w:r>
      <w:r w:rsidRPr="008D6C50">
        <w:rPr>
          <w:sz w:val="24"/>
        </w:rPr>
        <w:t>patient level health information which is protected by HIPAA regulations which stipulate a "need to</w:t>
      </w:r>
      <w:r w:rsidR="008D6C50" w:rsidRPr="008D6C50">
        <w:rPr>
          <w:sz w:val="24"/>
        </w:rPr>
        <w:t xml:space="preserve"> </w:t>
      </w:r>
      <w:r w:rsidRPr="008D6C50">
        <w:rPr>
          <w:sz w:val="24"/>
        </w:rPr>
        <w:t>know" before approval is granted to view the information. The purposeful attempt</w:t>
      </w:r>
      <w:r w:rsidR="008D6C50" w:rsidRPr="008D6C50">
        <w:rPr>
          <w:sz w:val="24"/>
        </w:rPr>
        <w:t xml:space="preserve"> </w:t>
      </w:r>
      <w:r w:rsidR="006F4C95" w:rsidRPr="008D6C50">
        <w:rPr>
          <w:sz w:val="24"/>
        </w:rPr>
        <w:t>t</w:t>
      </w:r>
      <w:r w:rsidRPr="008D6C50">
        <w:rPr>
          <w:sz w:val="24"/>
        </w:rPr>
        <w:t>o look at or access information to which you have not been granted access by the appropriate approval procedure is strictly prohibited.</w:t>
      </w:r>
    </w:p>
    <w:p w:rsidR="006406DC" w:rsidRDefault="006406DC">
      <w:pPr>
        <w:numPr>
          <w:ilvl w:val="0"/>
          <w:numId w:val="1"/>
        </w:numPr>
        <w:jc w:val="both"/>
        <w:rPr>
          <w:sz w:val="24"/>
        </w:rPr>
      </w:pPr>
      <w:r>
        <w:rPr>
          <w:sz w:val="24"/>
          <w:u w:val="single"/>
        </w:rPr>
        <w:t>Personal or Unauthorized Software</w:t>
      </w:r>
      <w:r>
        <w:rPr>
          <w:sz w:val="24"/>
        </w:rPr>
        <w:t xml:space="preserve">. Use of personal software is prohibited. All software installed on </w:t>
      </w:r>
      <w:r w:rsidR="00625821">
        <w:rPr>
          <w:sz w:val="24"/>
        </w:rPr>
        <w:t>Practice</w:t>
      </w:r>
      <w:r>
        <w:rPr>
          <w:sz w:val="24"/>
        </w:rPr>
        <w:t xml:space="preserve"> computers must be approved by the </w:t>
      </w:r>
      <w:r w:rsidR="001F2798">
        <w:rPr>
          <w:sz w:val="24"/>
        </w:rPr>
        <w:t>Practice</w:t>
      </w:r>
      <w:r>
        <w:rPr>
          <w:sz w:val="24"/>
        </w:rPr>
        <w:t>.</w:t>
      </w:r>
    </w:p>
    <w:p w:rsidR="006F5960" w:rsidRDefault="006F5960">
      <w:pPr>
        <w:numPr>
          <w:ilvl w:val="0"/>
          <w:numId w:val="1"/>
        </w:numPr>
        <w:jc w:val="both"/>
        <w:rPr>
          <w:sz w:val="24"/>
        </w:rPr>
      </w:pPr>
      <w:r>
        <w:rPr>
          <w:sz w:val="24"/>
          <w:u w:val="single"/>
        </w:rPr>
        <w:t>Software Use</w:t>
      </w:r>
      <w:r w:rsidRPr="006F5960">
        <w:rPr>
          <w:sz w:val="24"/>
        </w:rPr>
        <w:t>.</w:t>
      </w:r>
      <w:r>
        <w:rPr>
          <w:sz w:val="24"/>
        </w:rPr>
        <w:t xml:space="preserve">  Violating or attempting to violate the terms of use or license agreement of any software product used by the Practice is strictly prohibited.</w:t>
      </w:r>
    </w:p>
    <w:p w:rsidR="006F5960" w:rsidRDefault="006F5960">
      <w:pPr>
        <w:numPr>
          <w:ilvl w:val="0"/>
          <w:numId w:val="1"/>
        </w:numPr>
        <w:jc w:val="both"/>
        <w:rPr>
          <w:sz w:val="24"/>
        </w:rPr>
      </w:pPr>
      <w:r>
        <w:rPr>
          <w:sz w:val="24"/>
        </w:rPr>
        <w:lastRenderedPageBreak/>
        <w:t>System Use.  Engaging in any activity for any purpose that is illegal or contrary to the policies, procedures or business interests of the Practice is strictly prohibited.</w:t>
      </w:r>
    </w:p>
    <w:p w:rsidR="006406DC" w:rsidRDefault="006406DC">
      <w:pPr>
        <w:ind w:left="360"/>
        <w:jc w:val="both"/>
        <w:rPr>
          <w:sz w:val="24"/>
        </w:rPr>
      </w:pPr>
    </w:p>
    <w:p w:rsidR="006406DC" w:rsidRDefault="006406DC" w:rsidP="006F4C95">
      <w:pPr>
        <w:pStyle w:val="Heading2"/>
      </w:pPr>
      <w:bookmarkStart w:id="12" w:name="_Toc270681535"/>
      <w:r w:rsidRPr="004D172D">
        <w:rPr>
          <w:highlight w:val="yellow"/>
        </w:rPr>
        <w:t>Electronic Communication, E</w:t>
      </w:r>
      <w:r w:rsidR="00080A71" w:rsidRPr="004D172D">
        <w:rPr>
          <w:highlight w:val="yellow"/>
        </w:rPr>
        <w:t>-</w:t>
      </w:r>
      <w:r w:rsidRPr="004D172D">
        <w:rPr>
          <w:highlight w:val="yellow"/>
        </w:rPr>
        <w:t>mail, Internet Usage</w:t>
      </w:r>
      <w:bookmarkEnd w:id="12"/>
      <w:r w:rsidR="00AA2BE9" w:rsidRPr="00AA2BE9">
        <w:rPr>
          <w:highlight w:val="yellow"/>
          <w:vertAlign w:val="superscript"/>
        </w:rPr>
        <w:t>12</w:t>
      </w:r>
    </w:p>
    <w:p w:rsidR="006406DC" w:rsidRDefault="006406DC">
      <w:pPr>
        <w:ind w:left="360"/>
        <w:jc w:val="both"/>
        <w:rPr>
          <w:sz w:val="24"/>
        </w:rPr>
      </w:pPr>
      <w:r>
        <w:rPr>
          <w:sz w:val="24"/>
        </w:rPr>
        <w:t xml:space="preserve">As a productivity enhancement tool, </w:t>
      </w:r>
      <w:r w:rsidR="008D6C50">
        <w:rPr>
          <w:sz w:val="24"/>
        </w:rPr>
        <w:t>The Practice</w:t>
      </w:r>
      <w:r>
        <w:rPr>
          <w:sz w:val="24"/>
        </w:rPr>
        <w:t xml:space="preserve"> encourages the business use of electronic communications. However, all electronic communication systems and all messages generated on or handled by </w:t>
      </w:r>
      <w:r w:rsidR="008D6C50">
        <w:rPr>
          <w:sz w:val="24"/>
        </w:rPr>
        <w:t>Practice</w:t>
      </w:r>
      <w:r>
        <w:rPr>
          <w:sz w:val="24"/>
        </w:rPr>
        <w:t xml:space="preserve"> owned equipment are considered the property of </w:t>
      </w:r>
      <w:r w:rsidR="008D6C50">
        <w:rPr>
          <w:sz w:val="24"/>
        </w:rPr>
        <w:t>the Practice</w:t>
      </w:r>
      <w:r>
        <w:rPr>
          <w:sz w:val="24"/>
        </w:rPr>
        <w:t xml:space="preserve"> – not the property of individual users. Consequently, this policy applies to all </w:t>
      </w:r>
      <w:r w:rsidR="00625821">
        <w:rPr>
          <w:sz w:val="24"/>
        </w:rPr>
        <w:t>Practice</w:t>
      </w:r>
      <w:r>
        <w:rPr>
          <w:sz w:val="24"/>
        </w:rPr>
        <w:t xml:space="preserve"> employees and contractors, and covers </w:t>
      </w:r>
      <w:r w:rsidR="00616622">
        <w:rPr>
          <w:sz w:val="24"/>
        </w:rPr>
        <w:t xml:space="preserve">all </w:t>
      </w:r>
      <w:r>
        <w:rPr>
          <w:sz w:val="24"/>
        </w:rPr>
        <w:t xml:space="preserve">electronic communications </w:t>
      </w:r>
      <w:r w:rsidR="00616622">
        <w:rPr>
          <w:sz w:val="24"/>
        </w:rPr>
        <w:t xml:space="preserve">including, but not limited to, </w:t>
      </w:r>
      <w:r>
        <w:rPr>
          <w:sz w:val="24"/>
        </w:rPr>
        <w:t xml:space="preserve"> telephone</w:t>
      </w:r>
      <w:r w:rsidR="00353D62">
        <w:rPr>
          <w:sz w:val="24"/>
        </w:rPr>
        <w:t>s</w:t>
      </w:r>
      <w:r>
        <w:rPr>
          <w:sz w:val="24"/>
        </w:rPr>
        <w:t>, e</w:t>
      </w:r>
      <w:r w:rsidR="00353D62">
        <w:rPr>
          <w:sz w:val="24"/>
        </w:rPr>
        <w:t>-</w:t>
      </w:r>
      <w:r>
        <w:rPr>
          <w:sz w:val="24"/>
        </w:rPr>
        <w:t xml:space="preserve">mail, </w:t>
      </w:r>
      <w:r w:rsidR="00353D62">
        <w:rPr>
          <w:sz w:val="24"/>
        </w:rPr>
        <w:t xml:space="preserve">voice mail, </w:t>
      </w:r>
      <w:r w:rsidR="00616622">
        <w:rPr>
          <w:sz w:val="24"/>
        </w:rPr>
        <w:t>instant messaging, I</w:t>
      </w:r>
      <w:r>
        <w:rPr>
          <w:sz w:val="24"/>
        </w:rPr>
        <w:t xml:space="preserve">nternet, fax, personal computers, </w:t>
      </w:r>
      <w:r w:rsidR="00616622">
        <w:rPr>
          <w:sz w:val="24"/>
        </w:rPr>
        <w:t>and</w:t>
      </w:r>
      <w:r>
        <w:rPr>
          <w:sz w:val="24"/>
        </w:rPr>
        <w:t xml:space="preserve"> servers.  </w:t>
      </w:r>
    </w:p>
    <w:p w:rsidR="006406DC" w:rsidRDefault="006406DC">
      <w:pPr>
        <w:rPr>
          <w:sz w:val="24"/>
        </w:rPr>
      </w:pPr>
    </w:p>
    <w:p w:rsidR="006406DC" w:rsidRDefault="008D6C50" w:rsidP="00D43D5D">
      <w:pPr>
        <w:spacing w:after="240"/>
        <w:ind w:left="360"/>
        <w:jc w:val="both"/>
        <w:rPr>
          <w:sz w:val="24"/>
        </w:rPr>
      </w:pPr>
      <w:r>
        <w:rPr>
          <w:sz w:val="24"/>
        </w:rPr>
        <w:t>Practice</w:t>
      </w:r>
      <w:r w:rsidR="006406DC">
        <w:rPr>
          <w:sz w:val="24"/>
        </w:rPr>
        <w:t xml:space="preserve"> provided resources, such as individual computer workstations or laptops, computer systems, networks, e</w:t>
      </w:r>
      <w:r w:rsidR="00080A71">
        <w:rPr>
          <w:sz w:val="24"/>
        </w:rPr>
        <w:t>-</w:t>
      </w:r>
      <w:r w:rsidR="006406DC">
        <w:rPr>
          <w:sz w:val="24"/>
        </w:rPr>
        <w:t xml:space="preserve">mail, and </w:t>
      </w:r>
      <w:r w:rsidR="00616622">
        <w:rPr>
          <w:sz w:val="24"/>
        </w:rPr>
        <w:t>I</w:t>
      </w:r>
      <w:r w:rsidR="006406DC">
        <w:rPr>
          <w:sz w:val="24"/>
        </w:rPr>
        <w:t>nternet software and services are intended for business purposes.  However, incidental personal use is permissible as long as:</w:t>
      </w:r>
    </w:p>
    <w:p w:rsidR="006406DC" w:rsidRDefault="006406DC">
      <w:pPr>
        <w:numPr>
          <w:ilvl w:val="0"/>
          <w:numId w:val="35"/>
        </w:numPr>
        <w:rPr>
          <w:sz w:val="24"/>
        </w:rPr>
      </w:pPr>
      <w:r>
        <w:rPr>
          <w:sz w:val="24"/>
        </w:rPr>
        <w:t>it does not consume more than a trivial amount of employee time or resources,</w:t>
      </w:r>
    </w:p>
    <w:p w:rsidR="006406DC" w:rsidRDefault="006406DC">
      <w:pPr>
        <w:numPr>
          <w:ilvl w:val="0"/>
          <w:numId w:val="35"/>
        </w:numPr>
        <w:rPr>
          <w:sz w:val="24"/>
        </w:rPr>
      </w:pPr>
      <w:r>
        <w:rPr>
          <w:sz w:val="24"/>
        </w:rPr>
        <w:t>it does not interfere with staff productivity,</w:t>
      </w:r>
    </w:p>
    <w:p w:rsidR="006406DC" w:rsidRDefault="006406DC">
      <w:pPr>
        <w:numPr>
          <w:ilvl w:val="0"/>
          <w:numId w:val="35"/>
        </w:numPr>
        <w:rPr>
          <w:sz w:val="24"/>
        </w:rPr>
      </w:pPr>
      <w:r>
        <w:rPr>
          <w:sz w:val="24"/>
        </w:rPr>
        <w:t>it does not preempt any business activity,</w:t>
      </w:r>
    </w:p>
    <w:p w:rsidR="006406DC" w:rsidRDefault="006406DC" w:rsidP="004D172D">
      <w:pPr>
        <w:numPr>
          <w:ilvl w:val="0"/>
          <w:numId w:val="35"/>
        </w:numPr>
        <w:spacing w:after="240"/>
        <w:rPr>
          <w:sz w:val="24"/>
        </w:rPr>
      </w:pPr>
      <w:r>
        <w:rPr>
          <w:sz w:val="24"/>
        </w:rPr>
        <w:t>it does not violate any of the following:</w:t>
      </w:r>
    </w:p>
    <w:p w:rsidR="006406DC" w:rsidRDefault="006406DC">
      <w:pPr>
        <w:numPr>
          <w:ilvl w:val="1"/>
          <w:numId w:val="35"/>
        </w:numPr>
        <w:rPr>
          <w:sz w:val="24"/>
        </w:rPr>
      </w:pPr>
      <w:r>
        <w:rPr>
          <w:sz w:val="24"/>
        </w:rPr>
        <w:t>Copyright violations – This includes the act of pirating software</w:t>
      </w:r>
      <w:r w:rsidR="00E167DB">
        <w:rPr>
          <w:sz w:val="24"/>
        </w:rPr>
        <w:t>, music, books and/or videos</w:t>
      </w:r>
      <w:r>
        <w:rPr>
          <w:sz w:val="24"/>
        </w:rPr>
        <w:t xml:space="preserve"> or the use of pirated software, </w:t>
      </w:r>
      <w:r w:rsidR="00E167DB">
        <w:rPr>
          <w:sz w:val="24"/>
        </w:rPr>
        <w:t xml:space="preserve">music, books and/or videos </w:t>
      </w:r>
      <w:r>
        <w:rPr>
          <w:sz w:val="24"/>
        </w:rPr>
        <w:t xml:space="preserve">and the illegal duplication </w:t>
      </w:r>
      <w:r w:rsidR="00E167DB">
        <w:rPr>
          <w:sz w:val="24"/>
        </w:rPr>
        <w:t xml:space="preserve">and/or distribution </w:t>
      </w:r>
      <w:r>
        <w:rPr>
          <w:sz w:val="24"/>
        </w:rPr>
        <w:t>of information and other intellectual property that is under copyright.</w:t>
      </w:r>
    </w:p>
    <w:p w:rsidR="006406DC" w:rsidRDefault="006406DC">
      <w:pPr>
        <w:numPr>
          <w:ilvl w:val="1"/>
          <w:numId w:val="35"/>
        </w:numPr>
        <w:rPr>
          <w:sz w:val="24"/>
        </w:rPr>
      </w:pPr>
      <w:r>
        <w:rPr>
          <w:sz w:val="24"/>
        </w:rPr>
        <w:t xml:space="preserve">Illegal activities – Use of </w:t>
      </w:r>
      <w:r w:rsidR="00625821">
        <w:rPr>
          <w:sz w:val="24"/>
        </w:rPr>
        <w:t>Practice</w:t>
      </w:r>
      <w:r>
        <w:rPr>
          <w:sz w:val="24"/>
        </w:rPr>
        <w:t xml:space="preserve"> information resources for or in support of illegal purposes as defined by federal, state or local law is </w:t>
      </w:r>
      <w:r w:rsidR="00E167DB">
        <w:rPr>
          <w:sz w:val="24"/>
        </w:rPr>
        <w:t xml:space="preserve">strictly </w:t>
      </w:r>
      <w:r>
        <w:rPr>
          <w:sz w:val="24"/>
        </w:rPr>
        <w:t>prohibited.</w:t>
      </w:r>
    </w:p>
    <w:p w:rsidR="006406DC" w:rsidRDefault="006406DC">
      <w:pPr>
        <w:numPr>
          <w:ilvl w:val="1"/>
          <w:numId w:val="35"/>
        </w:numPr>
        <w:rPr>
          <w:sz w:val="24"/>
        </w:rPr>
      </w:pPr>
      <w:r>
        <w:rPr>
          <w:sz w:val="24"/>
        </w:rPr>
        <w:t xml:space="preserve">Commercial use – Use of </w:t>
      </w:r>
      <w:r w:rsidR="00625821">
        <w:rPr>
          <w:sz w:val="24"/>
        </w:rPr>
        <w:t>Practice</w:t>
      </w:r>
      <w:r>
        <w:rPr>
          <w:sz w:val="24"/>
        </w:rPr>
        <w:t xml:space="preserve"> information resources for personal or commercial profit is </w:t>
      </w:r>
      <w:r w:rsidR="00E167DB">
        <w:rPr>
          <w:sz w:val="24"/>
        </w:rPr>
        <w:t xml:space="preserve">strictly </w:t>
      </w:r>
      <w:r>
        <w:rPr>
          <w:sz w:val="24"/>
        </w:rPr>
        <w:t>prohibited.</w:t>
      </w:r>
    </w:p>
    <w:p w:rsidR="006406DC" w:rsidRDefault="006406DC">
      <w:pPr>
        <w:numPr>
          <w:ilvl w:val="1"/>
          <w:numId w:val="35"/>
        </w:numPr>
        <w:rPr>
          <w:sz w:val="24"/>
        </w:rPr>
      </w:pPr>
      <w:r w:rsidRPr="006F5960">
        <w:rPr>
          <w:sz w:val="24"/>
        </w:rPr>
        <w:t xml:space="preserve">Political Activities – All political activities are </w:t>
      </w:r>
      <w:r w:rsidR="00E167DB" w:rsidRPr="006F5960">
        <w:rPr>
          <w:sz w:val="24"/>
        </w:rPr>
        <w:t xml:space="preserve">strictly </w:t>
      </w:r>
      <w:r w:rsidRPr="006F5960">
        <w:rPr>
          <w:sz w:val="24"/>
        </w:rPr>
        <w:t xml:space="preserve">prohibited on </w:t>
      </w:r>
      <w:r w:rsidR="00625821" w:rsidRPr="006F5960">
        <w:rPr>
          <w:sz w:val="24"/>
        </w:rPr>
        <w:t>Practice</w:t>
      </w:r>
      <w:r w:rsidRPr="006F5960">
        <w:rPr>
          <w:sz w:val="24"/>
        </w:rPr>
        <w:t xml:space="preserve"> premises. </w:t>
      </w:r>
      <w:r w:rsidR="00E167DB" w:rsidRPr="006F5960">
        <w:rPr>
          <w:sz w:val="24"/>
        </w:rPr>
        <w:t xml:space="preserve">The </w:t>
      </w:r>
      <w:r w:rsidR="00625821" w:rsidRPr="006F5960">
        <w:rPr>
          <w:sz w:val="24"/>
        </w:rPr>
        <w:t>Practice</w:t>
      </w:r>
      <w:r w:rsidRPr="006F5960">
        <w:rPr>
          <w:sz w:val="24"/>
        </w:rPr>
        <w:t xml:space="preserve"> encourages all of its employees to vote and to participate in the election process, but these activities must not be performed using </w:t>
      </w:r>
      <w:r w:rsidR="00625821" w:rsidRPr="006F5960">
        <w:rPr>
          <w:sz w:val="24"/>
        </w:rPr>
        <w:t>Practice</w:t>
      </w:r>
      <w:r w:rsidRPr="006F5960">
        <w:rPr>
          <w:sz w:val="24"/>
        </w:rPr>
        <w:t xml:space="preserve"> assets or resources.</w:t>
      </w:r>
    </w:p>
    <w:p w:rsidR="006406DC" w:rsidRDefault="006406DC">
      <w:pPr>
        <w:numPr>
          <w:ilvl w:val="1"/>
          <w:numId w:val="35"/>
        </w:numPr>
        <w:rPr>
          <w:sz w:val="24"/>
        </w:rPr>
      </w:pPr>
      <w:r>
        <w:rPr>
          <w:sz w:val="24"/>
        </w:rPr>
        <w:t xml:space="preserve">Harassment – </w:t>
      </w:r>
      <w:r w:rsidR="008D6C50">
        <w:rPr>
          <w:sz w:val="24"/>
        </w:rPr>
        <w:t xml:space="preserve">The </w:t>
      </w:r>
      <w:r w:rsidR="00625821">
        <w:rPr>
          <w:sz w:val="24"/>
        </w:rPr>
        <w:t>Practice</w:t>
      </w:r>
      <w:r>
        <w:rPr>
          <w:sz w:val="24"/>
        </w:rPr>
        <w:t xml:space="preserve"> strives to maintain a workplace free of harassment and that is sensitive to the diversity of its employees.  Therefore, </w:t>
      </w:r>
      <w:r w:rsidR="00E167DB">
        <w:rPr>
          <w:sz w:val="24"/>
        </w:rPr>
        <w:t xml:space="preserve">the </w:t>
      </w:r>
      <w:r w:rsidR="00625821">
        <w:rPr>
          <w:sz w:val="24"/>
        </w:rPr>
        <w:t>Practice</w:t>
      </w:r>
      <w:r>
        <w:rPr>
          <w:sz w:val="24"/>
        </w:rPr>
        <w:t xml:space="preserve"> prohibits the use of computers, e-mail, voice mail</w:t>
      </w:r>
      <w:r w:rsidR="00E167DB">
        <w:rPr>
          <w:sz w:val="24"/>
        </w:rPr>
        <w:t>, instant messaging, texting</w:t>
      </w:r>
      <w:r>
        <w:rPr>
          <w:sz w:val="24"/>
        </w:rPr>
        <w:t xml:space="preserve"> and the Internet in ways that are disruptive, offensive to others, or harmful to morale.  For example, the display or transmission of sexually explicit images, messages, and cartoons is </w:t>
      </w:r>
      <w:r w:rsidR="00E167DB">
        <w:rPr>
          <w:sz w:val="24"/>
        </w:rPr>
        <w:t>strictly prohibited</w:t>
      </w:r>
      <w:r>
        <w:rPr>
          <w:sz w:val="24"/>
        </w:rPr>
        <w:t xml:space="preserve">.  Other </w:t>
      </w:r>
      <w:r w:rsidR="00E167DB">
        <w:rPr>
          <w:sz w:val="24"/>
        </w:rPr>
        <w:t>examples</w:t>
      </w:r>
      <w:r>
        <w:rPr>
          <w:sz w:val="24"/>
        </w:rPr>
        <w:t xml:space="preserve"> </w:t>
      </w:r>
      <w:r w:rsidR="00E167DB">
        <w:rPr>
          <w:sz w:val="24"/>
        </w:rPr>
        <w:t xml:space="preserve">of </w:t>
      </w:r>
      <w:r>
        <w:rPr>
          <w:sz w:val="24"/>
        </w:rPr>
        <w:t>misuse include</w:t>
      </w:r>
      <w:r w:rsidR="00A42FDF">
        <w:rPr>
          <w:sz w:val="24"/>
        </w:rPr>
        <w:t>s</w:t>
      </w:r>
      <w:r>
        <w:rPr>
          <w:sz w:val="24"/>
        </w:rPr>
        <w:t>, but is not limited to, ethnic slurs, racial comments, off-color jokes, or anything that may be construed as harass</w:t>
      </w:r>
      <w:r w:rsidR="00353D62">
        <w:rPr>
          <w:sz w:val="24"/>
        </w:rPr>
        <w:t>ing, discriminatory, derogatory, defamatory, threatening</w:t>
      </w:r>
      <w:r>
        <w:rPr>
          <w:sz w:val="24"/>
        </w:rPr>
        <w:t xml:space="preserve"> or showing disrespect for others.</w:t>
      </w:r>
    </w:p>
    <w:p w:rsidR="006406DC" w:rsidRDefault="006406DC">
      <w:pPr>
        <w:numPr>
          <w:ilvl w:val="1"/>
          <w:numId w:val="35"/>
        </w:numPr>
        <w:rPr>
          <w:sz w:val="24"/>
        </w:rPr>
      </w:pPr>
      <w:r>
        <w:rPr>
          <w:sz w:val="24"/>
        </w:rPr>
        <w:t>Junk E</w:t>
      </w:r>
      <w:r w:rsidR="00080A71">
        <w:rPr>
          <w:sz w:val="24"/>
        </w:rPr>
        <w:t>-</w:t>
      </w:r>
      <w:r>
        <w:rPr>
          <w:sz w:val="24"/>
        </w:rPr>
        <w:t xml:space="preserve">mail - All communications using IT resources shall be purposeful and appropriate.  Distributing “junk” mail, such as chain letters, advertisements, or unauthorized solicitations is prohibited.  A </w:t>
      </w:r>
      <w:r>
        <w:rPr>
          <w:sz w:val="24"/>
        </w:rPr>
        <w:lastRenderedPageBreak/>
        <w:t>chain letter is defined as a letter sent to several persons with a request that each send copies of the letter to an equal number of persons.  Advertisements offer services from someone else to you.  Solicitations are when someone asks you for something.  If you receive any of the above, delete the e-mail message immediately.  Do not forward the e-mail message to anyone.</w:t>
      </w:r>
    </w:p>
    <w:p w:rsidR="006406DC" w:rsidRDefault="006406DC">
      <w:pPr>
        <w:rPr>
          <w:sz w:val="24"/>
        </w:rPr>
      </w:pPr>
    </w:p>
    <w:p w:rsidR="006406DC" w:rsidRDefault="00353D62">
      <w:pPr>
        <w:ind w:left="720"/>
        <w:jc w:val="both"/>
        <w:rPr>
          <w:sz w:val="24"/>
        </w:rPr>
      </w:pPr>
      <w:r>
        <w:rPr>
          <w:sz w:val="24"/>
        </w:rPr>
        <w:t>Generally, w</w:t>
      </w:r>
      <w:r w:rsidR="006406DC">
        <w:rPr>
          <w:sz w:val="24"/>
        </w:rPr>
        <w:t xml:space="preserve">hile it is </w:t>
      </w:r>
      <w:r w:rsidR="006406DC">
        <w:rPr>
          <w:b/>
          <w:bCs/>
          <w:sz w:val="24"/>
        </w:rPr>
        <w:t>NOT</w:t>
      </w:r>
      <w:r w:rsidR="006406DC">
        <w:rPr>
          <w:sz w:val="24"/>
        </w:rPr>
        <w:t xml:space="preserve"> the policy of </w:t>
      </w:r>
      <w:r w:rsidR="008D6C50">
        <w:rPr>
          <w:sz w:val="24"/>
        </w:rPr>
        <w:t xml:space="preserve">the </w:t>
      </w:r>
      <w:r w:rsidR="00625821">
        <w:rPr>
          <w:sz w:val="24"/>
        </w:rPr>
        <w:t>Practice</w:t>
      </w:r>
      <w:r w:rsidR="006406DC">
        <w:rPr>
          <w:sz w:val="24"/>
        </w:rPr>
        <w:t xml:space="preserve"> to monitor the content of any electronic communication, the </w:t>
      </w:r>
      <w:r w:rsidR="008D6C50">
        <w:rPr>
          <w:sz w:val="24"/>
        </w:rPr>
        <w:t xml:space="preserve">Practice </w:t>
      </w:r>
      <w:r w:rsidR="006406DC">
        <w:rPr>
          <w:sz w:val="24"/>
        </w:rPr>
        <w:t xml:space="preserve">is responsible for servicing and protecting </w:t>
      </w:r>
      <w:r w:rsidR="00216628">
        <w:rPr>
          <w:sz w:val="24"/>
        </w:rPr>
        <w:t xml:space="preserve">the </w:t>
      </w:r>
      <w:r w:rsidR="00625821">
        <w:rPr>
          <w:sz w:val="24"/>
        </w:rPr>
        <w:t>Practice</w:t>
      </w:r>
      <w:r w:rsidR="006406DC">
        <w:rPr>
          <w:sz w:val="24"/>
        </w:rPr>
        <w:t>’s equipment, networks, data, and resource availability</w:t>
      </w:r>
      <w:r>
        <w:rPr>
          <w:sz w:val="24"/>
        </w:rPr>
        <w:t xml:space="preserve"> and therefore may be required to access and/or monitor electronic communications from time to time</w:t>
      </w:r>
      <w:r w:rsidR="006406DC">
        <w:rPr>
          <w:sz w:val="24"/>
        </w:rPr>
        <w:t xml:space="preserve">.  Several different methods are employed to accomplish these goals.  For example, </w:t>
      </w:r>
      <w:r w:rsidR="00BB3B38">
        <w:rPr>
          <w:sz w:val="24"/>
        </w:rPr>
        <w:t xml:space="preserve">an audit </w:t>
      </w:r>
      <w:r>
        <w:rPr>
          <w:sz w:val="24"/>
        </w:rPr>
        <w:t xml:space="preserve">or cost analysis </w:t>
      </w:r>
      <w:r w:rsidR="00BB3B38">
        <w:rPr>
          <w:sz w:val="24"/>
        </w:rPr>
        <w:t xml:space="preserve">may </w:t>
      </w:r>
      <w:r w:rsidR="006406DC">
        <w:rPr>
          <w:sz w:val="24"/>
        </w:rPr>
        <w:t>require reports that monitor phone numbers dialed, length of calls, number of calls to / from a specific handset, the time of day, etc.</w:t>
      </w:r>
      <w:r>
        <w:rPr>
          <w:sz w:val="24"/>
        </w:rPr>
        <w:t xml:space="preserve">  Other examples where electronic communications may be monitored include, but are not limited to, research and testing to optimize IT resources</w:t>
      </w:r>
      <w:r w:rsidR="00080A71">
        <w:rPr>
          <w:sz w:val="24"/>
        </w:rPr>
        <w:t>, troubleshooting technical problems and detecting patterns of abuse or illegal activity.</w:t>
      </w:r>
    </w:p>
    <w:p w:rsidR="006406DC" w:rsidRDefault="006406DC">
      <w:pPr>
        <w:ind w:left="720"/>
        <w:jc w:val="both"/>
        <w:rPr>
          <w:sz w:val="24"/>
        </w:rPr>
      </w:pPr>
    </w:p>
    <w:p w:rsidR="00080A71" w:rsidRDefault="00080A71">
      <w:pPr>
        <w:ind w:left="720"/>
        <w:jc w:val="both"/>
        <w:rPr>
          <w:sz w:val="24"/>
        </w:rPr>
      </w:pPr>
      <w:r>
        <w:rPr>
          <w:sz w:val="24"/>
        </w:rPr>
        <w:t>The Practice reserves the right, at its discretion, to review any employee’s files or electronic communications to the extent necessary to ensure all electronic media and services are used in compliance with all applicable laws and regulations as well as Practice policies.</w:t>
      </w:r>
    </w:p>
    <w:p w:rsidR="00080A71" w:rsidRDefault="00080A71">
      <w:pPr>
        <w:ind w:left="720"/>
        <w:jc w:val="both"/>
        <w:rPr>
          <w:sz w:val="24"/>
        </w:rPr>
      </w:pPr>
    </w:p>
    <w:p w:rsidR="006406DC" w:rsidRDefault="006406DC">
      <w:pPr>
        <w:ind w:left="720"/>
        <w:jc w:val="both"/>
        <w:rPr>
          <w:sz w:val="24"/>
        </w:rPr>
      </w:pPr>
      <w:r>
        <w:rPr>
          <w:sz w:val="24"/>
        </w:rPr>
        <w:t xml:space="preserve">Employees should structure all electronic communication with recognition of the fact that the content could be monitored, and that any electronic communication could be forwarded, intercepted, printed or stored by others.  </w:t>
      </w:r>
    </w:p>
    <w:p w:rsidR="006406DC" w:rsidRDefault="006406DC">
      <w:pPr>
        <w:rPr>
          <w:sz w:val="24"/>
        </w:rPr>
      </w:pPr>
    </w:p>
    <w:p w:rsidR="00175D79" w:rsidRDefault="006406DC">
      <w:pPr>
        <w:jc w:val="both"/>
        <w:rPr>
          <w:b/>
          <w:bCs/>
          <w:sz w:val="24"/>
        </w:rPr>
      </w:pPr>
      <w:r>
        <w:rPr>
          <w:b/>
          <w:bCs/>
          <w:sz w:val="24"/>
        </w:rPr>
        <w:t>Internet Access</w:t>
      </w:r>
    </w:p>
    <w:p w:rsidR="006406DC" w:rsidRDefault="006406DC">
      <w:pPr>
        <w:jc w:val="both"/>
        <w:rPr>
          <w:sz w:val="24"/>
        </w:rPr>
      </w:pPr>
      <w:r>
        <w:rPr>
          <w:bCs/>
          <w:sz w:val="24"/>
        </w:rPr>
        <w:t xml:space="preserve">Internet access is provided for </w:t>
      </w:r>
      <w:r w:rsidR="00625821">
        <w:rPr>
          <w:bCs/>
          <w:sz w:val="24"/>
        </w:rPr>
        <w:t>Practice</w:t>
      </w:r>
      <w:r>
        <w:rPr>
          <w:bCs/>
          <w:sz w:val="24"/>
        </w:rPr>
        <w:t xml:space="preserve"> users and is considered a great resource for the organization. This resource is costly to operate and maintain, and must be allocated primarily to those with business, administrative or contract needs.  The </w:t>
      </w:r>
      <w:r w:rsidR="001D3E72">
        <w:rPr>
          <w:bCs/>
          <w:sz w:val="24"/>
        </w:rPr>
        <w:t>I</w:t>
      </w:r>
      <w:r>
        <w:rPr>
          <w:bCs/>
          <w:sz w:val="24"/>
        </w:rPr>
        <w:t xml:space="preserve">nternet access provided by </w:t>
      </w:r>
      <w:r w:rsidR="00BB3B38">
        <w:rPr>
          <w:bCs/>
          <w:sz w:val="24"/>
        </w:rPr>
        <w:t xml:space="preserve">the </w:t>
      </w:r>
      <w:r w:rsidR="00625821">
        <w:rPr>
          <w:bCs/>
          <w:sz w:val="24"/>
        </w:rPr>
        <w:t>Practice</w:t>
      </w:r>
      <w:r>
        <w:rPr>
          <w:bCs/>
          <w:sz w:val="24"/>
        </w:rPr>
        <w:t xml:space="preserve"> should not be used for entertainment, listening to music, viewing the sports highlight of the day, games, </w:t>
      </w:r>
      <w:r w:rsidR="001D3E72">
        <w:rPr>
          <w:bCs/>
          <w:sz w:val="24"/>
        </w:rPr>
        <w:t xml:space="preserve">movies, </w:t>
      </w:r>
      <w:r>
        <w:rPr>
          <w:bCs/>
          <w:sz w:val="24"/>
        </w:rPr>
        <w:t xml:space="preserve">etc.  Do not use </w:t>
      </w:r>
      <w:r w:rsidR="001D3E72">
        <w:rPr>
          <w:bCs/>
          <w:sz w:val="24"/>
        </w:rPr>
        <w:t>the Internet</w:t>
      </w:r>
      <w:r>
        <w:rPr>
          <w:bCs/>
          <w:sz w:val="24"/>
        </w:rPr>
        <w:t xml:space="preserve"> as a radio or to constantly monitor the weather or stock market results. While seemingly trivial to a single user, the company wide use of these non-business sites consumes a huge amount of Internet bandwidth, which is therefore </w:t>
      </w:r>
      <w:r w:rsidR="00BB3B38">
        <w:rPr>
          <w:bCs/>
          <w:sz w:val="24"/>
        </w:rPr>
        <w:t>not available</w:t>
      </w:r>
      <w:r>
        <w:rPr>
          <w:bCs/>
          <w:sz w:val="24"/>
        </w:rPr>
        <w:t xml:space="preserve"> to responsible users. </w:t>
      </w:r>
    </w:p>
    <w:p w:rsidR="006406DC" w:rsidRDefault="006406DC">
      <w:pPr>
        <w:jc w:val="both"/>
        <w:rPr>
          <w:sz w:val="24"/>
        </w:rPr>
      </w:pPr>
    </w:p>
    <w:p w:rsidR="006406DC" w:rsidRDefault="006406DC">
      <w:pPr>
        <w:jc w:val="both"/>
        <w:rPr>
          <w:sz w:val="24"/>
        </w:rPr>
      </w:pPr>
      <w:r>
        <w:rPr>
          <w:sz w:val="24"/>
        </w:rPr>
        <w:t xml:space="preserve">Users must understand that individual </w:t>
      </w:r>
      <w:r w:rsidR="001D3E72">
        <w:rPr>
          <w:sz w:val="24"/>
        </w:rPr>
        <w:t>I</w:t>
      </w:r>
      <w:r>
        <w:rPr>
          <w:sz w:val="24"/>
        </w:rPr>
        <w:t xml:space="preserve">nternet usage is monitored, and if an employee is found to be spending an excessive amount of time or consuming large amounts of bandwidth </w:t>
      </w:r>
      <w:r w:rsidR="001D3E72">
        <w:rPr>
          <w:sz w:val="24"/>
        </w:rPr>
        <w:t>for</w:t>
      </w:r>
      <w:r>
        <w:rPr>
          <w:sz w:val="24"/>
        </w:rPr>
        <w:t xml:space="preserve"> personal use, disciplinary action will be taken. </w:t>
      </w:r>
    </w:p>
    <w:p w:rsidR="006406DC" w:rsidRDefault="006406DC">
      <w:pPr>
        <w:rPr>
          <w:sz w:val="24"/>
        </w:rPr>
      </w:pPr>
    </w:p>
    <w:p w:rsidR="006406DC" w:rsidRDefault="006406DC">
      <w:pPr>
        <w:jc w:val="both"/>
        <w:rPr>
          <w:b/>
          <w:bCs/>
          <w:sz w:val="24"/>
        </w:rPr>
      </w:pPr>
      <w:r>
        <w:rPr>
          <w:sz w:val="24"/>
        </w:rPr>
        <w:t xml:space="preserve">Many </w:t>
      </w:r>
      <w:r w:rsidR="001D3E72">
        <w:rPr>
          <w:sz w:val="24"/>
        </w:rPr>
        <w:t>I</w:t>
      </w:r>
      <w:r>
        <w:rPr>
          <w:sz w:val="24"/>
        </w:rPr>
        <w:t xml:space="preserve">nternet sites, such as games, peer-to-peer file sharing applications, chat rooms, and on-line music sharing applications, have already been blocked by </w:t>
      </w:r>
      <w:r w:rsidR="00BB3B38">
        <w:rPr>
          <w:sz w:val="24"/>
        </w:rPr>
        <w:t>the Practice</w:t>
      </w:r>
      <w:r>
        <w:rPr>
          <w:sz w:val="24"/>
        </w:rPr>
        <w:t xml:space="preserve"> routers and firewalls. Th</w:t>
      </w:r>
      <w:r w:rsidR="001D3E72">
        <w:rPr>
          <w:sz w:val="24"/>
        </w:rPr>
        <w:t>is</w:t>
      </w:r>
      <w:r>
        <w:rPr>
          <w:sz w:val="24"/>
        </w:rPr>
        <w:t xml:space="preserve"> list is constantly monitored and updated as necessary.  Any employee visiting pornographic sites will be disciplined and may be terminated</w:t>
      </w:r>
      <w:r>
        <w:t>.</w:t>
      </w:r>
    </w:p>
    <w:p w:rsidR="006406DC" w:rsidRDefault="006406DC">
      <w:pPr>
        <w:rPr>
          <w:sz w:val="24"/>
          <w:u w:val="single"/>
        </w:rPr>
      </w:pPr>
    </w:p>
    <w:p w:rsidR="006406DC" w:rsidRDefault="006406DC" w:rsidP="006F4C95">
      <w:pPr>
        <w:pStyle w:val="Heading2"/>
      </w:pPr>
      <w:bookmarkStart w:id="13" w:name="_Toc270681536"/>
      <w:r>
        <w:t>Reporting Software Malfunctions</w:t>
      </w:r>
      <w:bookmarkEnd w:id="13"/>
    </w:p>
    <w:p w:rsidR="006406DC" w:rsidRDefault="006406DC" w:rsidP="00D43D5D">
      <w:pPr>
        <w:spacing w:after="240"/>
        <w:jc w:val="both"/>
        <w:rPr>
          <w:sz w:val="24"/>
        </w:rPr>
      </w:pPr>
      <w:r>
        <w:rPr>
          <w:sz w:val="24"/>
        </w:rPr>
        <w:t>Users should inform the</w:t>
      </w:r>
      <w:r w:rsidR="00BB3B38">
        <w:rPr>
          <w:sz w:val="24"/>
        </w:rPr>
        <w:t xml:space="preserve"> appropriate Practice personnel</w:t>
      </w:r>
      <w:r>
        <w:rPr>
          <w:sz w:val="24"/>
        </w:rPr>
        <w:t xml:space="preserve"> when the user's software does not appear to be functioning correctly. The malfunction - whether accidental or deliberate - may pose an information security risk. If the user, or the user's manager or supervisor, suspects a computer virus infection, the </w:t>
      </w:r>
      <w:r w:rsidR="00625821">
        <w:rPr>
          <w:sz w:val="24"/>
        </w:rPr>
        <w:t>Practice</w:t>
      </w:r>
      <w:r>
        <w:rPr>
          <w:sz w:val="24"/>
        </w:rPr>
        <w:t xml:space="preserve"> computer virus policy should be followed, and these steps should be taken immediately:</w:t>
      </w:r>
    </w:p>
    <w:p w:rsidR="006406DC" w:rsidRDefault="006406DC">
      <w:pPr>
        <w:numPr>
          <w:ilvl w:val="0"/>
          <w:numId w:val="23"/>
        </w:numPr>
        <w:rPr>
          <w:sz w:val="24"/>
        </w:rPr>
      </w:pPr>
      <w:r>
        <w:rPr>
          <w:sz w:val="24"/>
        </w:rPr>
        <w:t>Stop using the computer</w:t>
      </w:r>
    </w:p>
    <w:p w:rsidR="006406DC" w:rsidRDefault="006406DC">
      <w:pPr>
        <w:numPr>
          <w:ilvl w:val="0"/>
          <w:numId w:val="23"/>
        </w:numPr>
        <w:rPr>
          <w:sz w:val="24"/>
        </w:rPr>
      </w:pPr>
      <w:r>
        <w:rPr>
          <w:sz w:val="24"/>
        </w:rPr>
        <w:t xml:space="preserve">Do not carry out any commands, including commands to &lt;Save&gt; data. </w:t>
      </w:r>
    </w:p>
    <w:p w:rsidR="006406DC" w:rsidRDefault="006406DC">
      <w:pPr>
        <w:numPr>
          <w:ilvl w:val="0"/>
          <w:numId w:val="23"/>
        </w:numPr>
        <w:rPr>
          <w:sz w:val="24"/>
        </w:rPr>
      </w:pPr>
      <w:r>
        <w:rPr>
          <w:sz w:val="24"/>
        </w:rPr>
        <w:t xml:space="preserve">Do not close any of the computer's windows or programs. </w:t>
      </w:r>
    </w:p>
    <w:p w:rsidR="006406DC" w:rsidRDefault="006406DC">
      <w:pPr>
        <w:numPr>
          <w:ilvl w:val="0"/>
          <w:numId w:val="23"/>
        </w:numPr>
        <w:rPr>
          <w:sz w:val="24"/>
        </w:rPr>
      </w:pPr>
      <w:r>
        <w:rPr>
          <w:sz w:val="24"/>
        </w:rPr>
        <w:t xml:space="preserve">Do not turn off the computer or peripheral devices. </w:t>
      </w:r>
    </w:p>
    <w:p w:rsidR="006406DC" w:rsidRDefault="006406DC">
      <w:pPr>
        <w:numPr>
          <w:ilvl w:val="0"/>
          <w:numId w:val="23"/>
        </w:numPr>
        <w:rPr>
          <w:sz w:val="24"/>
        </w:rPr>
      </w:pPr>
      <w:r>
        <w:rPr>
          <w:sz w:val="24"/>
        </w:rPr>
        <w:t xml:space="preserve">If possible, physically disconnect the computer from networks to which it is attached. </w:t>
      </w:r>
    </w:p>
    <w:p w:rsidR="006406DC" w:rsidRDefault="006406DC">
      <w:pPr>
        <w:numPr>
          <w:ilvl w:val="0"/>
          <w:numId w:val="23"/>
        </w:numPr>
        <w:rPr>
          <w:sz w:val="24"/>
        </w:rPr>
      </w:pPr>
      <w:r>
        <w:rPr>
          <w:sz w:val="24"/>
        </w:rPr>
        <w:t xml:space="preserve">Inform the appropriate </w:t>
      </w:r>
      <w:r w:rsidR="00BB3B38">
        <w:rPr>
          <w:sz w:val="24"/>
        </w:rPr>
        <w:t>personnel</w:t>
      </w:r>
      <w:r>
        <w:rPr>
          <w:sz w:val="24"/>
        </w:rPr>
        <w:t xml:space="preserve"> or </w:t>
      </w:r>
      <w:r w:rsidR="00625821">
        <w:rPr>
          <w:sz w:val="24"/>
        </w:rPr>
        <w:t>Practice</w:t>
      </w:r>
      <w:r>
        <w:rPr>
          <w:sz w:val="24"/>
        </w:rPr>
        <w:t xml:space="preserve"> ISO as soon as possible. Write down any unusual behavior of the computer (screen messages, unexpected disk access, unusual responses to commands) and the time when they were first noticed. </w:t>
      </w:r>
    </w:p>
    <w:p w:rsidR="006406DC" w:rsidRDefault="006406DC">
      <w:pPr>
        <w:numPr>
          <w:ilvl w:val="0"/>
          <w:numId w:val="23"/>
        </w:numPr>
        <w:rPr>
          <w:sz w:val="24"/>
        </w:rPr>
      </w:pPr>
      <w:r>
        <w:rPr>
          <w:sz w:val="24"/>
        </w:rPr>
        <w:t xml:space="preserve">Write down any changes in hardware, software, or software use that preceded the malfunction. </w:t>
      </w:r>
    </w:p>
    <w:p w:rsidR="006406DC" w:rsidRDefault="006406DC">
      <w:pPr>
        <w:numPr>
          <w:ilvl w:val="0"/>
          <w:numId w:val="23"/>
        </w:numPr>
        <w:rPr>
          <w:sz w:val="24"/>
        </w:rPr>
      </w:pPr>
      <w:r>
        <w:rPr>
          <w:sz w:val="24"/>
        </w:rPr>
        <w:t>Do not attempt to remove a suspected virus!</w:t>
      </w:r>
    </w:p>
    <w:p w:rsidR="006406DC" w:rsidRDefault="006406DC">
      <w:pPr>
        <w:ind w:left="360"/>
        <w:rPr>
          <w:sz w:val="24"/>
        </w:rPr>
      </w:pPr>
    </w:p>
    <w:p w:rsidR="006406DC" w:rsidRDefault="006406DC">
      <w:pPr>
        <w:rPr>
          <w:sz w:val="24"/>
          <w:szCs w:val="24"/>
        </w:rPr>
      </w:pPr>
      <w:r>
        <w:rPr>
          <w:sz w:val="24"/>
          <w:szCs w:val="24"/>
        </w:rPr>
        <w:t>The ISO should monitor the resolution of the malfunction or incident, and report to the CST the result of the action with recommendations on action steps to avert future similar occurrences.</w:t>
      </w:r>
    </w:p>
    <w:p w:rsidR="006406DC" w:rsidRDefault="006406DC">
      <w:pPr>
        <w:rPr>
          <w:sz w:val="24"/>
          <w:u w:val="single"/>
        </w:rPr>
      </w:pPr>
    </w:p>
    <w:p w:rsidR="006406DC" w:rsidRDefault="006406DC" w:rsidP="006F4C95">
      <w:pPr>
        <w:pStyle w:val="Heading2"/>
      </w:pPr>
      <w:bookmarkStart w:id="14" w:name="_Toc270681537"/>
      <w:r>
        <w:t>Report Security Incidents</w:t>
      </w:r>
      <w:bookmarkEnd w:id="14"/>
    </w:p>
    <w:p w:rsidR="006406DC" w:rsidRDefault="006406DC">
      <w:pPr>
        <w:jc w:val="both"/>
        <w:rPr>
          <w:sz w:val="24"/>
        </w:rPr>
      </w:pPr>
      <w:r>
        <w:rPr>
          <w:sz w:val="24"/>
        </w:rPr>
        <w:t xml:space="preserve">It is the responsibility of each </w:t>
      </w:r>
      <w:r w:rsidR="00625821">
        <w:rPr>
          <w:sz w:val="24"/>
        </w:rPr>
        <w:t>Practice</w:t>
      </w:r>
      <w:r>
        <w:rPr>
          <w:sz w:val="24"/>
        </w:rPr>
        <w:t xml:space="preserve"> employee or contractor to report perceived security incidents on a continuous basis to the appropriate supervisor or security person.</w:t>
      </w:r>
      <w:r>
        <w:rPr>
          <w:b/>
          <w:bCs/>
          <w:sz w:val="24"/>
        </w:rPr>
        <w:t xml:space="preserve"> </w:t>
      </w:r>
      <w:r>
        <w:rPr>
          <w:sz w:val="24"/>
        </w:rPr>
        <w:t xml:space="preserve">A User is any person authorized to access an information resource. Users are responsible for the day-to-day, hands-on security of that resource. Users are to formally report all security incidents or violations of the security policy </w:t>
      </w:r>
      <w:r w:rsidR="004D5816">
        <w:rPr>
          <w:sz w:val="24"/>
        </w:rPr>
        <w:t>immediately to the Privacy Officer</w:t>
      </w:r>
      <w:r w:rsidR="00B31420">
        <w:rPr>
          <w:sz w:val="24"/>
        </w:rPr>
        <w:t xml:space="preserve"> </w:t>
      </w:r>
      <w:r>
        <w:rPr>
          <w:sz w:val="24"/>
        </w:rPr>
        <w:t xml:space="preserve">Users should report any perceived security incident to either their immediate supervisor, or to their department head, or to any member of the </w:t>
      </w:r>
      <w:r w:rsidR="00625821">
        <w:rPr>
          <w:sz w:val="24"/>
        </w:rPr>
        <w:t>Practice</w:t>
      </w:r>
      <w:r>
        <w:rPr>
          <w:sz w:val="24"/>
        </w:rPr>
        <w:t xml:space="preserve"> CST</w:t>
      </w:r>
      <w:r w:rsidR="007B5D26">
        <w:rPr>
          <w:sz w:val="24"/>
        </w:rPr>
        <w:t xml:space="preserve">. Members of the CST are specified </w:t>
      </w:r>
      <w:r>
        <w:rPr>
          <w:sz w:val="24"/>
        </w:rPr>
        <w:t xml:space="preserve">above in this document. </w:t>
      </w:r>
    </w:p>
    <w:p w:rsidR="006406DC" w:rsidRDefault="006406DC">
      <w:pPr>
        <w:tabs>
          <w:tab w:val="left" w:pos="720"/>
          <w:tab w:val="left" w:pos="3600"/>
        </w:tabs>
        <w:rPr>
          <w:sz w:val="24"/>
        </w:rPr>
      </w:pPr>
    </w:p>
    <w:p w:rsidR="006406DC" w:rsidRDefault="006406DC">
      <w:pPr>
        <w:tabs>
          <w:tab w:val="left" w:pos="720"/>
          <w:tab w:val="left" w:pos="3600"/>
        </w:tabs>
        <w:jc w:val="both"/>
        <w:rPr>
          <w:sz w:val="24"/>
        </w:rPr>
      </w:pPr>
      <w:r>
        <w:rPr>
          <w:sz w:val="24"/>
        </w:rPr>
        <w:t xml:space="preserve">Reports of security incidents shall be escalated as quickly as possible. Each member of the </w:t>
      </w:r>
      <w:r w:rsidR="00625821">
        <w:rPr>
          <w:sz w:val="24"/>
        </w:rPr>
        <w:t>Practice</w:t>
      </w:r>
      <w:r>
        <w:rPr>
          <w:sz w:val="24"/>
        </w:rPr>
        <w:t xml:space="preserve"> CST must inform the other members as rapidly as possible. Each incident will be analyzed to determine if changes in the existing security structure are necessary. All reported incidents are logged and the remedial action indicated. It is the responsibility of the CST to provide training on any procedural changes that may be required as a result of the investigation of an incident.</w:t>
      </w:r>
    </w:p>
    <w:p w:rsidR="006406DC" w:rsidRDefault="006406DC">
      <w:pPr>
        <w:rPr>
          <w:sz w:val="24"/>
        </w:rPr>
      </w:pPr>
    </w:p>
    <w:p w:rsidR="006406DC" w:rsidRDefault="006406DC">
      <w:pPr>
        <w:rPr>
          <w:sz w:val="24"/>
        </w:rPr>
      </w:pPr>
      <w:r>
        <w:rPr>
          <w:sz w:val="24"/>
        </w:rPr>
        <w:t xml:space="preserve">Security breaches shall be promptly investigated. If criminal action is suspected, the </w:t>
      </w:r>
      <w:r w:rsidR="007A5E4A">
        <w:rPr>
          <w:sz w:val="24"/>
        </w:rPr>
        <w:t xml:space="preserve">Practice Privacy </w:t>
      </w:r>
      <w:r w:rsidR="00D43D5D">
        <w:rPr>
          <w:sz w:val="24"/>
        </w:rPr>
        <w:t>Officer shall</w:t>
      </w:r>
      <w:r>
        <w:rPr>
          <w:sz w:val="24"/>
        </w:rPr>
        <w:t xml:space="preserve"> contact the appropriate law enforcement and investigative authorities immediately, which may include but is not limited to the police or the FBI. </w:t>
      </w:r>
    </w:p>
    <w:p w:rsidR="006406DC" w:rsidRDefault="006406DC">
      <w:pPr>
        <w:rPr>
          <w:sz w:val="24"/>
        </w:rPr>
      </w:pPr>
    </w:p>
    <w:p w:rsidR="006406DC" w:rsidRDefault="006406DC">
      <w:pPr>
        <w:rPr>
          <w:b/>
          <w:bCs/>
          <w:sz w:val="24"/>
        </w:rPr>
      </w:pPr>
      <w:r>
        <w:rPr>
          <w:b/>
          <w:bCs/>
          <w:sz w:val="24"/>
        </w:rPr>
        <w:lastRenderedPageBreak/>
        <w:t>Transfer of Sen</w:t>
      </w:r>
      <w:r w:rsidR="00465692">
        <w:rPr>
          <w:b/>
          <w:bCs/>
          <w:sz w:val="24"/>
        </w:rPr>
        <w:t>sitive/Confidential Information</w:t>
      </w:r>
    </w:p>
    <w:p w:rsidR="006406DC" w:rsidRDefault="006406DC">
      <w:pPr>
        <w:rPr>
          <w:sz w:val="24"/>
        </w:rPr>
      </w:pPr>
      <w:r>
        <w:rPr>
          <w:sz w:val="24"/>
        </w:rPr>
        <w:t xml:space="preserve">When confidential or sensitive information from one individual is received by another individual while conducting official business, the receiving individual shall maintain the confidentiality or sensitivity of the information in accordance with the conditions imposed by the providing individual. All employees must recognize the sensitive nature of data maintained by </w:t>
      </w:r>
      <w:r w:rsidR="006C1547">
        <w:rPr>
          <w:sz w:val="24"/>
        </w:rPr>
        <w:t xml:space="preserve">the </w:t>
      </w:r>
      <w:r w:rsidR="00625821">
        <w:rPr>
          <w:sz w:val="24"/>
        </w:rPr>
        <w:t>Practice</w:t>
      </w:r>
      <w:r>
        <w:rPr>
          <w:sz w:val="24"/>
        </w:rPr>
        <w:t xml:space="preserve"> and hold all data in the strictest confidence. Any purposeful release of data to which an employee may have access is a violation of </w:t>
      </w:r>
      <w:r w:rsidR="00625821">
        <w:rPr>
          <w:sz w:val="24"/>
        </w:rPr>
        <w:t>Practice</w:t>
      </w:r>
      <w:r>
        <w:rPr>
          <w:sz w:val="24"/>
        </w:rPr>
        <w:t xml:space="preserve"> policy and will result in personnel action, and may result in legal action.</w:t>
      </w:r>
    </w:p>
    <w:p w:rsidR="006406DC" w:rsidRDefault="006406DC">
      <w:pPr>
        <w:rPr>
          <w:sz w:val="24"/>
        </w:rPr>
      </w:pPr>
    </w:p>
    <w:p w:rsidR="00175D79" w:rsidRDefault="006406DC">
      <w:pPr>
        <w:rPr>
          <w:b/>
          <w:bCs/>
          <w:sz w:val="24"/>
        </w:rPr>
      </w:pPr>
      <w:r>
        <w:rPr>
          <w:b/>
          <w:bCs/>
          <w:sz w:val="24"/>
        </w:rPr>
        <w:t>Transferring Software and Files between Home and Work</w:t>
      </w:r>
    </w:p>
    <w:p w:rsidR="006406DC" w:rsidRDefault="006406DC">
      <w:pPr>
        <w:rPr>
          <w:sz w:val="24"/>
        </w:rPr>
      </w:pPr>
      <w:r>
        <w:rPr>
          <w:sz w:val="24"/>
        </w:rPr>
        <w:t xml:space="preserve">Personal software shall not be used on </w:t>
      </w:r>
      <w:r w:rsidR="00625821">
        <w:rPr>
          <w:sz w:val="24"/>
        </w:rPr>
        <w:t>Practice</w:t>
      </w:r>
      <w:r>
        <w:rPr>
          <w:sz w:val="24"/>
        </w:rPr>
        <w:t xml:space="preserve"> computers or networks.  If a need for specific software exists, submit a request to your </w:t>
      </w:r>
      <w:r w:rsidR="006C1547">
        <w:rPr>
          <w:sz w:val="24"/>
        </w:rPr>
        <w:t xml:space="preserve">supervisor or </w:t>
      </w:r>
      <w:r>
        <w:rPr>
          <w:sz w:val="24"/>
        </w:rPr>
        <w:t xml:space="preserve">department head.  Users shall not use </w:t>
      </w:r>
      <w:r w:rsidR="00625821">
        <w:rPr>
          <w:sz w:val="24"/>
        </w:rPr>
        <w:t>Practice</w:t>
      </w:r>
      <w:r>
        <w:rPr>
          <w:sz w:val="24"/>
        </w:rPr>
        <w:t xml:space="preserve"> purchased software on home or on non-</w:t>
      </w:r>
      <w:r w:rsidR="00625821">
        <w:rPr>
          <w:sz w:val="24"/>
        </w:rPr>
        <w:t>Practice</w:t>
      </w:r>
      <w:r>
        <w:rPr>
          <w:sz w:val="24"/>
        </w:rPr>
        <w:t xml:space="preserve"> computers or equipment.</w:t>
      </w:r>
    </w:p>
    <w:p w:rsidR="006406DC" w:rsidRDefault="006406DC">
      <w:pPr>
        <w:rPr>
          <w:sz w:val="24"/>
        </w:rPr>
      </w:pPr>
    </w:p>
    <w:p w:rsidR="006406DC" w:rsidRDefault="00625821">
      <w:pPr>
        <w:rPr>
          <w:sz w:val="24"/>
        </w:rPr>
      </w:pPr>
      <w:r>
        <w:rPr>
          <w:sz w:val="24"/>
        </w:rPr>
        <w:t>Practice</w:t>
      </w:r>
      <w:r w:rsidR="006406DC">
        <w:rPr>
          <w:sz w:val="24"/>
        </w:rPr>
        <w:t xml:space="preserve"> proprietary data, including but not limited to patient information, IT Systems information, financial information or human resource data, shall not be placed on any computer that is not the property of </w:t>
      </w:r>
      <w:r w:rsidR="006C1547">
        <w:rPr>
          <w:sz w:val="24"/>
        </w:rPr>
        <w:t xml:space="preserve">the </w:t>
      </w:r>
      <w:r>
        <w:rPr>
          <w:sz w:val="24"/>
        </w:rPr>
        <w:t>Practice</w:t>
      </w:r>
      <w:r w:rsidR="006406DC">
        <w:rPr>
          <w:sz w:val="24"/>
        </w:rPr>
        <w:t xml:space="preserve"> without written consent of the respective </w:t>
      </w:r>
      <w:r w:rsidR="006C1547">
        <w:rPr>
          <w:sz w:val="24"/>
        </w:rPr>
        <w:t xml:space="preserve">supervisor or </w:t>
      </w:r>
      <w:r w:rsidR="006406DC">
        <w:rPr>
          <w:sz w:val="24"/>
        </w:rPr>
        <w:t xml:space="preserve">department head.  It is crucial to </w:t>
      </w:r>
      <w:r w:rsidR="006C1547">
        <w:rPr>
          <w:sz w:val="24"/>
        </w:rPr>
        <w:t xml:space="preserve">the </w:t>
      </w:r>
      <w:r>
        <w:rPr>
          <w:sz w:val="24"/>
        </w:rPr>
        <w:t>Practice</w:t>
      </w:r>
      <w:r w:rsidR="006406DC">
        <w:rPr>
          <w:sz w:val="24"/>
        </w:rPr>
        <w:t xml:space="preserve"> to protect all data and, in order to do that effectively we must control the systems in which it is contained.  In the event that a </w:t>
      </w:r>
      <w:r w:rsidR="006C1547">
        <w:rPr>
          <w:sz w:val="24"/>
        </w:rPr>
        <w:t>supervisor or d</w:t>
      </w:r>
      <w:r w:rsidR="006406DC">
        <w:rPr>
          <w:sz w:val="24"/>
        </w:rPr>
        <w:t xml:space="preserve">epartment </w:t>
      </w:r>
      <w:r w:rsidR="006C1547">
        <w:rPr>
          <w:sz w:val="24"/>
        </w:rPr>
        <w:t>h</w:t>
      </w:r>
      <w:r w:rsidR="006406DC">
        <w:rPr>
          <w:sz w:val="24"/>
        </w:rPr>
        <w:t xml:space="preserve">ead receives a request to transfer </w:t>
      </w:r>
      <w:r>
        <w:rPr>
          <w:sz w:val="24"/>
        </w:rPr>
        <w:t>Practice</w:t>
      </w:r>
      <w:r w:rsidR="006406DC">
        <w:rPr>
          <w:sz w:val="24"/>
        </w:rPr>
        <w:t xml:space="preserve"> data to a non-</w:t>
      </w:r>
      <w:r>
        <w:rPr>
          <w:sz w:val="24"/>
        </w:rPr>
        <w:t>Practice</w:t>
      </w:r>
      <w:r w:rsidR="006406DC">
        <w:rPr>
          <w:sz w:val="24"/>
        </w:rPr>
        <w:t xml:space="preserve"> Computer System</w:t>
      </w:r>
      <w:r w:rsidR="001D3E72">
        <w:rPr>
          <w:sz w:val="24"/>
        </w:rPr>
        <w:t>,</w:t>
      </w:r>
      <w:r w:rsidR="006406DC">
        <w:rPr>
          <w:sz w:val="24"/>
        </w:rPr>
        <w:t xml:space="preserve"> </w:t>
      </w:r>
      <w:r w:rsidR="006C1547">
        <w:rPr>
          <w:sz w:val="24"/>
        </w:rPr>
        <w:t>the supervisor or d</w:t>
      </w:r>
      <w:r w:rsidR="006406DC">
        <w:rPr>
          <w:sz w:val="24"/>
        </w:rPr>
        <w:t xml:space="preserve">epartment </w:t>
      </w:r>
      <w:r w:rsidR="006C1547">
        <w:rPr>
          <w:sz w:val="24"/>
        </w:rPr>
        <w:t>h</w:t>
      </w:r>
      <w:r w:rsidR="006406DC">
        <w:rPr>
          <w:sz w:val="24"/>
        </w:rPr>
        <w:t xml:space="preserve">ead should notify the </w:t>
      </w:r>
      <w:r w:rsidR="001F2798">
        <w:rPr>
          <w:sz w:val="24"/>
        </w:rPr>
        <w:t xml:space="preserve">Privacy Officer or appropriate personnel </w:t>
      </w:r>
      <w:r w:rsidR="006406DC">
        <w:rPr>
          <w:sz w:val="24"/>
        </w:rPr>
        <w:t>of the intentions and the need for such a transfer of data.</w:t>
      </w:r>
    </w:p>
    <w:p w:rsidR="006406DC" w:rsidRDefault="006406DC">
      <w:pPr>
        <w:rPr>
          <w:sz w:val="24"/>
        </w:rPr>
      </w:pPr>
    </w:p>
    <w:p w:rsidR="006406DC" w:rsidRDefault="006406DC">
      <w:pPr>
        <w:rPr>
          <w:sz w:val="24"/>
        </w:rPr>
      </w:pPr>
      <w:r>
        <w:rPr>
          <w:sz w:val="24"/>
        </w:rPr>
        <w:t xml:space="preserve">The </w:t>
      </w:r>
      <w:r w:rsidR="00625821">
        <w:rPr>
          <w:sz w:val="24"/>
        </w:rPr>
        <w:t>Practice</w:t>
      </w:r>
      <w:r>
        <w:rPr>
          <w:sz w:val="24"/>
        </w:rPr>
        <w:t xml:space="preserve"> Wide Area Network </w:t>
      </w:r>
      <w:r w:rsidR="001D3E72">
        <w:rPr>
          <w:sz w:val="24"/>
        </w:rPr>
        <w:t xml:space="preserve">(“WAN”) </w:t>
      </w:r>
      <w:r>
        <w:rPr>
          <w:sz w:val="24"/>
        </w:rPr>
        <w:t>is maintained with a wide range of security protections in place, which include features such as virus protection, e</w:t>
      </w:r>
      <w:r w:rsidR="00080A71">
        <w:rPr>
          <w:sz w:val="24"/>
        </w:rPr>
        <w:t>-</w:t>
      </w:r>
      <w:r>
        <w:rPr>
          <w:sz w:val="24"/>
        </w:rPr>
        <w:t xml:space="preserve">mail file type restrictions, firewalls, anti-hacking hardware and software, etc. Since </w:t>
      </w:r>
      <w:r w:rsidR="006C1547">
        <w:rPr>
          <w:sz w:val="24"/>
        </w:rPr>
        <w:t xml:space="preserve">the </w:t>
      </w:r>
      <w:r w:rsidR="00625821">
        <w:rPr>
          <w:sz w:val="24"/>
        </w:rPr>
        <w:t>Practice</w:t>
      </w:r>
      <w:r>
        <w:rPr>
          <w:sz w:val="24"/>
        </w:rPr>
        <w:t xml:space="preserve"> does not control non-</w:t>
      </w:r>
      <w:r w:rsidR="00625821">
        <w:rPr>
          <w:sz w:val="24"/>
        </w:rPr>
        <w:t>Practice</w:t>
      </w:r>
      <w:r>
        <w:rPr>
          <w:sz w:val="24"/>
        </w:rPr>
        <w:t xml:space="preserve"> personal computers, </w:t>
      </w:r>
      <w:r w:rsidR="006C1547">
        <w:rPr>
          <w:sz w:val="24"/>
        </w:rPr>
        <w:t xml:space="preserve">the </w:t>
      </w:r>
      <w:r w:rsidR="00625821">
        <w:rPr>
          <w:sz w:val="24"/>
        </w:rPr>
        <w:t>Practice</w:t>
      </w:r>
      <w:r>
        <w:rPr>
          <w:sz w:val="24"/>
        </w:rPr>
        <w:t xml:space="preserve"> </w:t>
      </w:r>
      <w:r w:rsidR="006C1547">
        <w:rPr>
          <w:sz w:val="24"/>
        </w:rPr>
        <w:t>cannot</w:t>
      </w:r>
      <w:r>
        <w:rPr>
          <w:sz w:val="24"/>
        </w:rPr>
        <w:t xml:space="preserve"> be sure of the methods that may or may not be in place to protect </w:t>
      </w:r>
      <w:r w:rsidR="00625821">
        <w:rPr>
          <w:sz w:val="24"/>
        </w:rPr>
        <w:t>Practice</w:t>
      </w:r>
      <w:r>
        <w:rPr>
          <w:sz w:val="24"/>
        </w:rPr>
        <w:t xml:space="preserve"> sensitive information, hence the need for this restriction. </w:t>
      </w:r>
    </w:p>
    <w:p w:rsidR="006406DC" w:rsidRDefault="006406DC">
      <w:pPr>
        <w:rPr>
          <w:sz w:val="24"/>
        </w:rPr>
      </w:pPr>
    </w:p>
    <w:p w:rsidR="00175D79" w:rsidRDefault="006406DC">
      <w:pPr>
        <w:rPr>
          <w:sz w:val="24"/>
        </w:rPr>
      </w:pPr>
      <w:r>
        <w:rPr>
          <w:b/>
          <w:bCs/>
          <w:sz w:val="24"/>
        </w:rPr>
        <w:t>Internet Considerations</w:t>
      </w:r>
    </w:p>
    <w:p w:rsidR="006406DC" w:rsidRDefault="006406DC" w:rsidP="00D43D5D">
      <w:pPr>
        <w:spacing w:after="240"/>
        <w:rPr>
          <w:sz w:val="24"/>
        </w:rPr>
      </w:pPr>
      <w:r>
        <w:rPr>
          <w:sz w:val="24"/>
        </w:rPr>
        <w:t xml:space="preserve">Special precautions are required to block Internet (public) access to </w:t>
      </w:r>
      <w:r w:rsidR="00625821">
        <w:rPr>
          <w:sz w:val="24"/>
        </w:rPr>
        <w:t>Practice</w:t>
      </w:r>
      <w:r>
        <w:rPr>
          <w:sz w:val="24"/>
        </w:rPr>
        <w:t xml:space="preserve"> information resources not intended for public access, and to protect confidential </w:t>
      </w:r>
      <w:r w:rsidR="00625821">
        <w:rPr>
          <w:sz w:val="24"/>
        </w:rPr>
        <w:t>Practice</w:t>
      </w:r>
      <w:r>
        <w:rPr>
          <w:sz w:val="24"/>
        </w:rPr>
        <w:t xml:space="preserve"> information when it is to be</w:t>
      </w:r>
      <w:r w:rsidR="00D43D5D">
        <w:rPr>
          <w:sz w:val="24"/>
        </w:rPr>
        <w:t xml:space="preserve"> transmitted over the Internet.</w:t>
      </w:r>
    </w:p>
    <w:p w:rsidR="00D43D5D" w:rsidRDefault="006406DC" w:rsidP="00D43D5D">
      <w:pPr>
        <w:pStyle w:val="BodyText"/>
        <w:spacing w:after="240"/>
      </w:pPr>
      <w:r>
        <w:t xml:space="preserve">The following security and administration issues </w:t>
      </w:r>
      <w:r w:rsidR="00D43D5D">
        <w:t>shall govern Internet usage.</w:t>
      </w:r>
    </w:p>
    <w:p w:rsidR="006406DC" w:rsidRDefault="006406DC" w:rsidP="00D43D5D">
      <w:pPr>
        <w:pStyle w:val="BodyText"/>
        <w:spacing w:after="240"/>
        <w:ind w:left="720"/>
      </w:pPr>
      <w:r>
        <w:t xml:space="preserve">Prior approval of the </w:t>
      </w:r>
      <w:r w:rsidR="00625821">
        <w:t>Practice</w:t>
      </w:r>
      <w:r>
        <w:t xml:space="preserve"> </w:t>
      </w:r>
      <w:r w:rsidR="001F2798">
        <w:t>Privacy Officer or appropriate personnel</w:t>
      </w:r>
      <w:r>
        <w:t xml:space="preserve"> authorized by the </w:t>
      </w:r>
      <w:r w:rsidR="00625821">
        <w:t>Practice</w:t>
      </w:r>
      <w:r w:rsidR="00D43D5D">
        <w:t xml:space="preserve"> shall be obtained before:</w:t>
      </w:r>
    </w:p>
    <w:p w:rsidR="006406DC" w:rsidRDefault="006406DC">
      <w:pPr>
        <w:numPr>
          <w:ilvl w:val="0"/>
          <w:numId w:val="12"/>
        </w:numPr>
        <w:rPr>
          <w:sz w:val="24"/>
        </w:rPr>
      </w:pPr>
      <w:r>
        <w:rPr>
          <w:sz w:val="24"/>
        </w:rPr>
        <w:t>An Internet, or other external network connection, is established;</w:t>
      </w:r>
    </w:p>
    <w:p w:rsidR="006406DC" w:rsidRDefault="00625821">
      <w:pPr>
        <w:pStyle w:val="BodyTextIndent2"/>
        <w:numPr>
          <w:ilvl w:val="0"/>
          <w:numId w:val="11"/>
        </w:numPr>
      </w:pPr>
      <w:r>
        <w:t>Practice</w:t>
      </w:r>
      <w:r w:rsidR="006406DC">
        <w:t xml:space="preserve"> information (including notices, memoranda, documentation and software) is made available on any Internet-accessible computer (e.g. web or ftp server)</w:t>
      </w:r>
      <w:r w:rsidR="007A12F3">
        <w:t xml:space="preserve"> or device</w:t>
      </w:r>
      <w:r w:rsidR="006406DC">
        <w:t>;</w:t>
      </w:r>
    </w:p>
    <w:p w:rsidR="006406DC" w:rsidRDefault="006406DC">
      <w:pPr>
        <w:numPr>
          <w:ilvl w:val="0"/>
          <w:numId w:val="11"/>
        </w:numPr>
        <w:rPr>
          <w:sz w:val="24"/>
        </w:rPr>
      </w:pPr>
      <w:r>
        <w:rPr>
          <w:sz w:val="24"/>
        </w:rPr>
        <w:lastRenderedPageBreak/>
        <w:t>Users may not install or download any software (applications, screen savers, etc.).  If users have a need for additional software, the user is to contact their supervisor;</w:t>
      </w:r>
    </w:p>
    <w:p w:rsidR="006406DC" w:rsidRDefault="006406DC">
      <w:pPr>
        <w:numPr>
          <w:ilvl w:val="0"/>
          <w:numId w:val="11"/>
        </w:numPr>
        <w:rPr>
          <w:sz w:val="24"/>
        </w:rPr>
      </w:pPr>
      <w:r>
        <w:rPr>
          <w:sz w:val="24"/>
        </w:rPr>
        <w:t xml:space="preserve">Use shall be consistent with the goals of </w:t>
      </w:r>
      <w:r w:rsidR="003B6C84">
        <w:rPr>
          <w:sz w:val="24"/>
        </w:rPr>
        <w:t xml:space="preserve">the </w:t>
      </w:r>
      <w:r w:rsidR="00625821">
        <w:rPr>
          <w:sz w:val="24"/>
        </w:rPr>
        <w:t>Practice</w:t>
      </w:r>
      <w:r>
        <w:rPr>
          <w:sz w:val="24"/>
        </w:rPr>
        <w:t xml:space="preserve">. The network can be used to market services related to </w:t>
      </w:r>
      <w:r w:rsidR="003B6C84">
        <w:rPr>
          <w:sz w:val="24"/>
        </w:rPr>
        <w:t xml:space="preserve">the </w:t>
      </w:r>
      <w:r w:rsidR="00625821">
        <w:rPr>
          <w:sz w:val="24"/>
        </w:rPr>
        <w:t>Practice</w:t>
      </w:r>
      <w:r>
        <w:rPr>
          <w:sz w:val="24"/>
        </w:rPr>
        <w:t>, however use of the network for personal profit or gain is prohibited.</w:t>
      </w:r>
    </w:p>
    <w:p w:rsidR="006406DC" w:rsidRDefault="006406DC">
      <w:pPr>
        <w:pStyle w:val="BodyTextIndent"/>
        <w:numPr>
          <w:ilvl w:val="0"/>
          <w:numId w:val="11"/>
        </w:numPr>
      </w:pPr>
      <w:r>
        <w:t xml:space="preserve">Confidential or sensitive data - including credit card numbers, telephone calling card numbers, logon passwords, and other parameters that can be used to access goods or services - shall be encrypted before being transmitted through the Internet. </w:t>
      </w:r>
    </w:p>
    <w:p w:rsidR="007A12F3" w:rsidRPr="00D43D5D" w:rsidRDefault="006406DC" w:rsidP="00D43D5D">
      <w:pPr>
        <w:numPr>
          <w:ilvl w:val="0"/>
          <w:numId w:val="11"/>
        </w:numPr>
        <w:rPr>
          <w:sz w:val="24"/>
        </w:rPr>
      </w:pPr>
      <w:r>
        <w:rPr>
          <w:sz w:val="24"/>
        </w:rPr>
        <w:t xml:space="preserve">The encryption software used, and the specific encryption keys (e.g. passwords, pass phrases), shall be escrowed with the </w:t>
      </w:r>
      <w:r w:rsidR="00625821">
        <w:rPr>
          <w:sz w:val="24"/>
        </w:rPr>
        <w:t>Practice</w:t>
      </w:r>
      <w:r w:rsidR="003B6C84">
        <w:rPr>
          <w:sz w:val="24"/>
        </w:rPr>
        <w:t xml:space="preserve"> </w:t>
      </w:r>
      <w:r w:rsidR="001F2798">
        <w:rPr>
          <w:sz w:val="24"/>
        </w:rPr>
        <w:t>Privacy Officer or appropriate personnel</w:t>
      </w:r>
      <w:r w:rsidR="003B6C84">
        <w:rPr>
          <w:sz w:val="24"/>
        </w:rPr>
        <w:t>, to ensure they are safely maintained/stored. The</w:t>
      </w:r>
      <w:r>
        <w:rPr>
          <w:sz w:val="24"/>
        </w:rPr>
        <w:t xml:space="preserve"> use of encryption software and keys, which have not been escrowed as prescribed above, is prohibited, and may make the user subject to disciplinary action. </w:t>
      </w:r>
    </w:p>
    <w:p w:rsidR="007A12F3" w:rsidRDefault="007A12F3">
      <w:pPr>
        <w:rPr>
          <w:b/>
          <w:bCs/>
          <w:sz w:val="24"/>
        </w:rPr>
      </w:pPr>
    </w:p>
    <w:p w:rsidR="006406DC" w:rsidRDefault="006406DC">
      <w:pPr>
        <w:rPr>
          <w:sz w:val="24"/>
        </w:rPr>
      </w:pPr>
      <w:r>
        <w:rPr>
          <w:b/>
          <w:bCs/>
          <w:sz w:val="24"/>
        </w:rPr>
        <w:t>Installation of authentication and encryption certificates on the e</w:t>
      </w:r>
      <w:r w:rsidR="00080A71">
        <w:rPr>
          <w:b/>
          <w:bCs/>
          <w:sz w:val="24"/>
        </w:rPr>
        <w:t>-</w:t>
      </w:r>
      <w:r>
        <w:rPr>
          <w:b/>
          <w:bCs/>
          <w:sz w:val="24"/>
        </w:rPr>
        <w:t>mail system</w:t>
      </w:r>
    </w:p>
    <w:p w:rsidR="006406DC" w:rsidRDefault="006406DC">
      <w:pPr>
        <w:rPr>
          <w:sz w:val="24"/>
        </w:rPr>
      </w:pPr>
      <w:r>
        <w:rPr>
          <w:sz w:val="24"/>
        </w:rPr>
        <w:t>Any user desiring to transfer secure e</w:t>
      </w:r>
      <w:r w:rsidR="00080A71">
        <w:rPr>
          <w:sz w:val="24"/>
        </w:rPr>
        <w:t>-</w:t>
      </w:r>
      <w:r>
        <w:rPr>
          <w:sz w:val="24"/>
        </w:rPr>
        <w:t xml:space="preserve">mail with a specific identified external user may request to exchange public keys with the external user. Once verified, the certificate is installed on both </w:t>
      </w:r>
      <w:r w:rsidR="003B6C84">
        <w:rPr>
          <w:sz w:val="24"/>
        </w:rPr>
        <w:t>recipients’</w:t>
      </w:r>
      <w:r>
        <w:rPr>
          <w:sz w:val="24"/>
        </w:rPr>
        <w:t xml:space="preserve"> workstations, and the two may safely exchange secure e</w:t>
      </w:r>
      <w:r w:rsidR="00080A71">
        <w:rPr>
          <w:sz w:val="24"/>
        </w:rPr>
        <w:t>-</w:t>
      </w:r>
      <w:r>
        <w:rPr>
          <w:sz w:val="24"/>
        </w:rPr>
        <w:t>mail.</w:t>
      </w:r>
    </w:p>
    <w:p w:rsidR="006406DC" w:rsidRDefault="006406DC">
      <w:pPr>
        <w:rPr>
          <w:sz w:val="24"/>
        </w:rPr>
      </w:pPr>
    </w:p>
    <w:p w:rsidR="006406DC" w:rsidRDefault="006406DC">
      <w:pPr>
        <w:rPr>
          <w:b/>
          <w:bCs/>
          <w:sz w:val="24"/>
        </w:rPr>
      </w:pPr>
      <w:r>
        <w:rPr>
          <w:b/>
          <w:bCs/>
          <w:sz w:val="24"/>
        </w:rPr>
        <w:t>Use of Wi</w:t>
      </w:r>
      <w:r w:rsidR="00465692">
        <w:rPr>
          <w:b/>
          <w:bCs/>
          <w:sz w:val="24"/>
        </w:rPr>
        <w:t>nZip encrypted and zipped e</w:t>
      </w:r>
      <w:r w:rsidR="00080A71">
        <w:rPr>
          <w:b/>
          <w:bCs/>
          <w:sz w:val="24"/>
        </w:rPr>
        <w:t>-</w:t>
      </w:r>
      <w:r w:rsidR="00465692">
        <w:rPr>
          <w:b/>
          <w:bCs/>
          <w:sz w:val="24"/>
        </w:rPr>
        <w:t>mail</w:t>
      </w:r>
    </w:p>
    <w:p w:rsidR="006406DC" w:rsidRDefault="006406DC">
      <w:pPr>
        <w:rPr>
          <w:sz w:val="24"/>
        </w:rPr>
      </w:pPr>
      <w:r>
        <w:rPr>
          <w:sz w:val="24"/>
        </w:rPr>
        <w:t xml:space="preserve">This software allows </w:t>
      </w:r>
      <w:r w:rsidR="00625821">
        <w:rPr>
          <w:sz w:val="24"/>
        </w:rPr>
        <w:t>Practice</w:t>
      </w:r>
      <w:r>
        <w:rPr>
          <w:sz w:val="24"/>
        </w:rPr>
        <w:t xml:space="preserve"> personnel to exchange e</w:t>
      </w:r>
      <w:r w:rsidR="00080A71">
        <w:rPr>
          <w:sz w:val="24"/>
        </w:rPr>
        <w:t>-</w:t>
      </w:r>
      <w:r>
        <w:rPr>
          <w:sz w:val="24"/>
        </w:rPr>
        <w:t xml:space="preserve">mail with remote users who have the appropriate encryption software on their system. The two users exchange private keys that will be used to both encrypt and decrypt each transmission. Any </w:t>
      </w:r>
      <w:r w:rsidR="00625821">
        <w:rPr>
          <w:sz w:val="24"/>
        </w:rPr>
        <w:t>Practice</w:t>
      </w:r>
      <w:r>
        <w:rPr>
          <w:sz w:val="24"/>
        </w:rPr>
        <w:t xml:space="preserve"> staff member who desires to utilize this technology ma</w:t>
      </w:r>
      <w:r w:rsidR="003B6C84">
        <w:rPr>
          <w:sz w:val="24"/>
        </w:rPr>
        <w:t xml:space="preserve">y request this software from the </w:t>
      </w:r>
      <w:r w:rsidR="001F2798">
        <w:rPr>
          <w:sz w:val="24"/>
        </w:rPr>
        <w:t>Privacy Officer or appropriate personnel</w:t>
      </w:r>
      <w:r w:rsidR="003B6C84">
        <w:rPr>
          <w:sz w:val="24"/>
        </w:rPr>
        <w:t>.</w:t>
      </w:r>
    </w:p>
    <w:p w:rsidR="006406DC" w:rsidRDefault="006406DC">
      <w:pPr>
        <w:rPr>
          <w:sz w:val="24"/>
        </w:rPr>
      </w:pPr>
    </w:p>
    <w:p w:rsidR="006406DC" w:rsidRDefault="006406DC">
      <w:pPr>
        <w:rPr>
          <w:sz w:val="24"/>
        </w:rPr>
      </w:pPr>
      <w:r>
        <w:rPr>
          <w:b/>
          <w:bCs/>
          <w:sz w:val="24"/>
        </w:rPr>
        <w:t>De-identification / Re-identification of Personal Health Information (PHI)</w:t>
      </w:r>
    </w:p>
    <w:p w:rsidR="006406DC" w:rsidRDefault="006406DC" w:rsidP="00D43D5D">
      <w:pPr>
        <w:spacing w:after="240"/>
        <w:rPr>
          <w:sz w:val="24"/>
          <w:szCs w:val="24"/>
        </w:rPr>
      </w:pPr>
      <w:r>
        <w:rPr>
          <w:sz w:val="24"/>
        </w:rPr>
        <w:t>As directed by HIPAA, all personal identifying information is removed from all data that falls within the definition of PHI be</w:t>
      </w:r>
      <w:r w:rsidR="00D43D5D">
        <w:rPr>
          <w:sz w:val="24"/>
        </w:rPr>
        <w:t>fore it is stored or exchanged.</w:t>
      </w:r>
    </w:p>
    <w:p w:rsidR="006406DC" w:rsidRDefault="006406DC">
      <w:pPr>
        <w:ind w:left="360"/>
        <w:rPr>
          <w:sz w:val="24"/>
          <w:szCs w:val="24"/>
        </w:rPr>
      </w:pPr>
      <w:r>
        <w:rPr>
          <w:sz w:val="24"/>
          <w:szCs w:val="24"/>
          <w:u w:val="single"/>
        </w:rPr>
        <w:t xml:space="preserve">De-identification </w:t>
      </w:r>
      <w:r>
        <w:rPr>
          <w:sz w:val="24"/>
          <w:szCs w:val="24"/>
        </w:rPr>
        <w:t>is defined as the removal of any information that may be used to identify an individual or of relatives, employers, or household members.</w:t>
      </w:r>
    </w:p>
    <w:p w:rsidR="006406DC" w:rsidRDefault="006406DC" w:rsidP="004D172D">
      <w:pPr>
        <w:spacing w:after="240"/>
        <w:ind w:firstLine="360"/>
        <w:rPr>
          <w:sz w:val="24"/>
          <w:szCs w:val="24"/>
        </w:rPr>
      </w:pPr>
      <w:r>
        <w:rPr>
          <w:sz w:val="24"/>
          <w:szCs w:val="24"/>
        </w:rPr>
        <w:t>PHI includes:</w:t>
      </w:r>
    </w:p>
    <w:p w:rsidR="006406DC" w:rsidRDefault="006406DC" w:rsidP="0086598F">
      <w:pPr>
        <w:numPr>
          <w:ilvl w:val="1"/>
          <w:numId w:val="47"/>
        </w:numPr>
        <w:rPr>
          <w:sz w:val="24"/>
          <w:szCs w:val="24"/>
        </w:rPr>
      </w:pPr>
      <w:r>
        <w:rPr>
          <w:sz w:val="24"/>
          <w:szCs w:val="24"/>
        </w:rPr>
        <w:t>Names</w:t>
      </w:r>
    </w:p>
    <w:p w:rsidR="00A42FDF" w:rsidRDefault="00A42FDF" w:rsidP="0086598F">
      <w:pPr>
        <w:numPr>
          <w:ilvl w:val="1"/>
          <w:numId w:val="47"/>
        </w:numPr>
        <w:rPr>
          <w:sz w:val="24"/>
          <w:szCs w:val="24"/>
        </w:rPr>
      </w:pPr>
      <w:r>
        <w:rPr>
          <w:sz w:val="24"/>
          <w:szCs w:val="24"/>
        </w:rPr>
        <w:t>Addresses</w:t>
      </w:r>
    </w:p>
    <w:p w:rsidR="006406DC" w:rsidRDefault="006406DC" w:rsidP="0086598F">
      <w:pPr>
        <w:numPr>
          <w:ilvl w:val="1"/>
          <w:numId w:val="47"/>
        </w:numPr>
        <w:rPr>
          <w:sz w:val="24"/>
          <w:szCs w:val="24"/>
        </w:rPr>
      </w:pPr>
      <w:r>
        <w:rPr>
          <w:sz w:val="24"/>
          <w:szCs w:val="24"/>
        </w:rPr>
        <w:t>Geographic subdivisions smaller than a state</w:t>
      </w:r>
    </w:p>
    <w:p w:rsidR="006406DC" w:rsidRDefault="006406DC" w:rsidP="0086598F">
      <w:pPr>
        <w:numPr>
          <w:ilvl w:val="1"/>
          <w:numId w:val="47"/>
        </w:numPr>
        <w:rPr>
          <w:sz w:val="24"/>
          <w:szCs w:val="24"/>
        </w:rPr>
      </w:pPr>
      <w:r>
        <w:rPr>
          <w:sz w:val="24"/>
          <w:szCs w:val="24"/>
        </w:rPr>
        <w:t>All elements of dates directly related to the individual (Dates of birth, marriage, death, etc)</w:t>
      </w:r>
    </w:p>
    <w:p w:rsidR="006406DC" w:rsidRDefault="006406DC" w:rsidP="0086598F">
      <w:pPr>
        <w:numPr>
          <w:ilvl w:val="1"/>
          <w:numId w:val="47"/>
        </w:numPr>
        <w:rPr>
          <w:sz w:val="24"/>
          <w:szCs w:val="24"/>
        </w:rPr>
      </w:pPr>
      <w:r>
        <w:rPr>
          <w:sz w:val="24"/>
          <w:szCs w:val="24"/>
        </w:rPr>
        <w:t>Telephone numbers</w:t>
      </w:r>
    </w:p>
    <w:p w:rsidR="006406DC" w:rsidRDefault="006406DC" w:rsidP="0086598F">
      <w:pPr>
        <w:numPr>
          <w:ilvl w:val="1"/>
          <w:numId w:val="47"/>
        </w:numPr>
        <w:rPr>
          <w:sz w:val="24"/>
          <w:szCs w:val="24"/>
        </w:rPr>
      </w:pPr>
      <w:r>
        <w:rPr>
          <w:sz w:val="24"/>
          <w:szCs w:val="24"/>
        </w:rPr>
        <w:t>Facsimile numbers</w:t>
      </w:r>
    </w:p>
    <w:p w:rsidR="00A42FDF" w:rsidRDefault="00A42FDF" w:rsidP="0086598F">
      <w:pPr>
        <w:numPr>
          <w:ilvl w:val="1"/>
          <w:numId w:val="47"/>
        </w:numPr>
        <w:rPr>
          <w:sz w:val="24"/>
          <w:szCs w:val="24"/>
        </w:rPr>
      </w:pPr>
      <w:r>
        <w:rPr>
          <w:sz w:val="24"/>
          <w:szCs w:val="24"/>
        </w:rPr>
        <w:t>Driver’s license numbers</w:t>
      </w:r>
    </w:p>
    <w:p w:rsidR="006406DC" w:rsidRDefault="006406DC" w:rsidP="0086598F">
      <w:pPr>
        <w:numPr>
          <w:ilvl w:val="1"/>
          <w:numId w:val="47"/>
        </w:numPr>
        <w:rPr>
          <w:sz w:val="24"/>
          <w:szCs w:val="24"/>
        </w:rPr>
      </w:pPr>
      <w:r>
        <w:rPr>
          <w:sz w:val="24"/>
          <w:szCs w:val="24"/>
        </w:rPr>
        <w:lastRenderedPageBreak/>
        <w:t>Electronic mail addresses</w:t>
      </w:r>
    </w:p>
    <w:p w:rsidR="006406DC" w:rsidRDefault="006406DC" w:rsidP="0086598F">
      <w:pPr>
        <w:numPr>
          <w:ilvl w:val="1"/>
          <w:numId w:val="47"/>
        </w:numPr>
        <w:rPr>
          <w:sz w:val="24"/>
          <w:szCs w:val="24"/>
        </w:rPr>
      </w:pPr>
      <w:r>
        <w:rPr>
          <w:sz w:val="24"/>
          <w:szCs w:val="24"/>
        </w:rPr>
        <w:t>Social security numbers</w:t>
      </w:r>
    </w:p>
    <w:p w:rsidR="006406DC" w:rsidRDefault="006406DC" w:rsidP="0086598F">
      <w:pPr>
        <w:numPr>
          <w:ilvl w:val="1"/>
          <w:numId w:val="47"/>
        </w:numPr>
        <w:rPr>
          <w:sz w:val="24"/>
          <w:szCs w:val="24"/>
        </w:rPr>
      </w:pPr>
      <w:r>
        <w:rPr>
          <w:sz w:val="24"/>
          <w:szCs w:val="24"/>
        </w:rPr>
        <w:t>Medical record numbers</w:t>
      </w:r>
    </w:p>
    <w:p w:rsidR="006406DC" w:rsidRDefault="006406DC" w:rsidP="0086598F">
      <w:pPr>
        <w:numPr>
          <w:ilvl w:val="1"/>
          <w:numId w:val="47"/>
        </w:numPr>
        <w:rPr>
          <w:sz w:val="24"/>
          <w:szCs w:val="24"/>
        </w:rPr>
      </w:pPr>
      <w:r>
        <w:rPr>
          <w:sz w:val="24"/>
          <w:szCs w:val="24"/>
        </w:rPr>
        <w:t>Health plan beneficiary numbers</w:t>
      </w:r>
    </w:p>
    <w:p w:rsidR="006406DC" w:rsidRDefault="006406DC" w:rsidP="0086598F">
      <w:pPr>
        <w:numPr>
          <w:ilvl w:val="1"/>
          <w:numId w:val="47"/>
        </w:numPr>
        <w:rPr>
          <w:sz w:val="24"/>
          <w:szCs w:val="24"/>
        </w:rPr>
      </w:pPr>
      <w:r>
        <w:rPr>
          <w:sz w:val="24"/>
          <w:szCs w:val="24"/>
        </w:rPr>
        <w:t>Account numbers, certificate/license numbers</w:t>
      </w:r>
    </w:p>
    <w:p w:rsidR="006406DC" w:rsidRPr="007A12F3" w:rsidRDefault="006406DC" w:rsidP="0086598F">
      <w:pPr>
        <w:numPr>
          <w:ilvl w:val="1"/>
          <w:numId w:val="47"/>
        </w:numPr>
        <w:rPr>
          <w:sz w:val="24"/>
          <w:szCs w:val="24"/>
        </w:rPr>
      </w:pPr>
      <w:r w:rsidRPr="007A12F3">
        <w:rPr>
          <w:sz w:val="24"/>
          <w:szCs w:val="24"/>
        </w:rPr>
        <w:t>Vehicle identifiers and serial numbers</w:t>
      </w:r>
    </w:p>
    <w:p w:rsidR="006406DC" w:rsidRDefault="006406DC" w:rsidP="0086598F">
      <w:pPr>
        <w:pStyle w:val="Heading5"/>
        <w:numPr>
          <w:ilvl w:val="1"/>
          <w:numId w:val="47"/>
        </w:numPr>
      </w:pPr>
      <w:r>
        <w:t>Device identifiers and serial numbers</w:t>
      </w:r>
    </w:p>
    <w:p w:rsidR="006406DC" w:rsidRDefault="006406DC" w:rsidP="0086598F">
      <w:pPr>
        <w:numPr>
          <w:ilvl w:val="1"/>
          <w:numId w:val="47"/>
        </w:numPr>
        <w:rPr>
          <w:sz w:val="24"/>
          <w:szCs w:val="24"/>
        </w:rPr>
      </w:pPr>
      <w:r>
        <w:rPr>
          <w:sz w:val="24"/>
          <w:szCs w:val="24"/>
        </w:rPr>
        <w:t>Web Universal Resource Locators (URLs)</w:t>
      </w:r>
    </w:p>
    <w:p w:rsidR="006406DC" w:rsidRDefault="006406DC" w:rsidP="0086598F">
      <w:pPr>
        <w:numPr>
          <w:ilvl w:val="1"/>
          <w:numId w:val="47"/>
        </w:numPr>
        <w:rPr>
          <w:sz w:val="24"/>
          <w:szCs w:val="24"/>
        </w:rPr>
      </w:pPr>
      <w:r>
        <w:rPr>
          <w:sz w:val="24"/>
          <w:szCs w:val="24"/>
        </w:rPr>
        <w:t>Internet Protocol (IP) address numbers</w:t>
      </w:r>
    </w:p>
    <w:p w:rsidR="006406DC" w:rsidRDefault="006406DC" w:rsidP="0086598F">
      <w:pPr>
        <w:numPr>
          <w:ilvl w:val="1"/>
          <w:numId w:val="47"/>
        </w:numPr>
        <w:rPr>
          <w:sz w:val="24"/>
          <w:szCs w:val="24"/>
        </w:rPr>
      </w:pPr>
      <w:r>
        <w:rPr>
          <w:sz w:val="24"/>
          <w:szCs w:val="24"/>
        </w:rPr>
        <w:t>Biometric identifiers</w:t>
      </w:r>
    </w:p>
    <w:p w:rsidR="006406DC" w:rsidRDefault="006406DC" w:rsidP="0086598F">
      <w:pPr>
        <w:numPr>
          <w:ilvl w:val="1"/>
          <w:numId w:val="47"/>
        </w:numPr>
        <w:rPr>
          <w:sz w:val="24"/>
          <w:szCs w:val="24"/>
        </w:rPr>
      </w:pPr>
      <w:r>
        <w:rPr>
          <w:sz w:val="24"/>
          <w:szCs w:val="24"/>
        </w:rPr>
        <w:t>Full face photographic images and any comparable images</w:t>
      </w:r>
    </w:p>
    <w:p w:rsidR="006406DC" w:rsidRDefault="006406DC">
      <w:pPr>
        <w:ind w:firstLine="720"/>
        <w:rPr>
          <w:sz w:val="24"/>
          <w:szCs w:val="24"/>
        </w:rPr>
      </w:pPr>
    </w:p>
    <w:p w:rsidR="006406DC" w:rsidRDefault="00640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sz w:val="24"/>
          <w:szCs w:val="24"/>
        </w:rPr>
      </w:pPr>
      <w:r>
        <w:rPr>
          <w:sz w:val="24"/>
          <w:szCs w:val="24"/>
          <w:u w:val="single"/>
        </w:rPr>
        <w:t>Re-identification</w:t>
      </w:r>
      <w:r>
        <w:rPr>
          <w:sz w:val="24"/>
          <w:szCs w:val="24"/>
        </w:rPr>
        <w:t xml:space="preserve"> of confidential information:  A cross-reference code or other means of record identification is used to re-identify data as long as the code is not derived from or related to information about the individual and cannot be translated to identify the individual.  In addition, the code is not disclosed for any other purpose nor is the mechanism for re-identification disclosed.</w:t>
      </w:r>
    </w:p>
    <w:p w:rsidR="006406DC" w:rsidRDefault="00640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sz w:val="24"/>
        </w:rPr>
      </w:pPr>
    </w:p>
    <w:p w:rsidR="006406DC" w:rsidRDefault="006406DC">
      <w:pPr>
        <w:rPr>
          <w:sz w:val="24"/>
        </w:rPr>
      </w:pPr>
    </w:p>
    <w:p w:rsidR="006406DC" w:rsidRDefault="006406DC">
      <w:pPr>
        <w:rPr>
          <w:sz w:val="24"/>
        </w:rPr>
        <w:sectPr w:rsidR="006406DC">
          <w:headerReference w:type="default" r:id="rId14"/>
          <w:pgSz w:w="12240" w:h="15840"/>
          <w:pgMar w:top="1440" w:right="1800" w:bottom="1440" w:left="1800" w:header="720" w:footer="720" w:gutter="0"/>
          <w:cols w:space="720"/>
        </w:sect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0"/>
        <w:gridCol w:w="4320"/>
      </w:tblGrid>
      <w:tr w:rsidR="006406DC">
        <w:tblPrEx>
          <w:tblCellMar>
            <w:top w:w="0" w:type="dxa"/>
            <w:bottom w:w="0" w:type="dxa"/>
          </w:tblCellMar>
        </w:tblPrEx>
        <w:trPr>
          <w:cantSplit/>
        </w:trPr>
        <w:tc>
          <w:tcPr>
            <w:tcW w:w="9270" w:type="dxa"/>
            <w:gridSpan w:val="2"/>
            <w:vAlign w:val="center"/>
          </w:tcPr>
          <w:p w:rsidR="003B6C84" w:rsidRDefault="006406DC" w:rsidP="003B6C84">
            <w:pPr>
              <w:rPr>
                <w:sz w:val="32"/>
              </w:rPr>
            </w:pPr>
            <w:r>
              <w:rPr>
                <w:noProof/>
                <w:sz w:val="24"/>
                <w:szCs w:val="24"/>
              </w:rPr>
              <w:lastRenderedPageBreak/>
              <w:pict>
                <v:shape id="_x0000_s1029" type="#_x0000_t202" style="position:absolute;margin-left:160.05pt;margin-top:9.75pt;width:297.6pt;height:31.95pt;z-index:251654656" filled="f" stroked="f">
                  <v:textbox style="mso-next-textbox:#_x0000_s1029">
                    <w:txbxContent>
                      <w:p w:rsidR="009D1878" w:rsidRDefault="009D1878">
                        <w:pPr>
                          <w:jc w:val="right"/>
                          <w:rPr>
                            <w:rFonts w:ascii="Arial" w:hAnsi="Arial"/>
                            <w:b/>
                            <w:sz w:val="32"/>
                            <w:szCs w:val="32"/>
                          </w:rPr>
                        </w:pPr>
                        <w:r>
                          <w:rPr>
                            <w:rFonts w:ascii="Arial" w:hAnsi="Arial"/>
                            <w:b/>
                            <w:sz w:val="32"/>
                            <w:szCs w:val="32"/>
                          </w:rPr>
                          <w:t>Policy and Procedure</w:t>
                        </w:r>
                      </w:p>
                    </w:txbxContent>
                  </v:textbox>
                </v:shape>
              </w:pict>
            </w:r>
            <w:r w:rsidR="003B6C84" w:rsidRPr="009D03EC">
              <w:rPr>
                <w:sz w:val="32"/>
                <w:highlight w:val="red"/>
              </w:rPr>
              <w:t>Company Name or Logo</w:t>
            </w:r>
            <w:r w:rsidR="00027E6A" w:rsidRPr="00027E6A">
              <w:rPr>
                <w:highlight w:val="red"/>
                <w:vertAlign w:val="superscript"/>
              </w:rPr>
              <w:t>1</w:t>
            </w:r>
          </w:p>
          <w:p w:rsidR="006406DC" w:rsidRDefault="006406DC">
            <w:pPr>
              <w:pStyle w:val="Heading1"/>
              <w:rPr>
                <w:sz w:val="24"/>
                <w:szCs w:val="24"/>
              </w:rPr>
            </w:pPr>
          </w:p>
        </w:tc>
      </w:tr>
      <w:tr w:rsidR="006406DC">
        <w:tblPrEx>
          <w:tblCellMar>
            <w:top w:w="0" w:type="dxa"/>
            <w:bottom w:w="0" w:type="dxa"/>
          </w:tblCellMar>
        </w:tblPrEx>
        <w:trPr>
          <w:cantSplit/>
          <w:trHeight w:val="300"/>
        </w:trPr>
        <w:tc>
          <w:tcPr>
            <w:tcW w:w="4950" w:type="dxa"/>
            <w:vAlign w:val="center"/>
          </w:tcPr>
          <w:p w:rsidR="006406DC" w:rsidRDefault="006406DC">
            <w:pPr>
              <w:rPr>
                <w:b/>
                <w:sz w:val="24"/>
              </w:rPr>
            </w:pPr>
            <w:r>
              <w:rPr>
                <w:b/>
                <w:sz w:val="24"/>
              </w:rPr>
              <w:t xml:space="preserve">Title: </w:t>
            </w:r>
            <w:r>
              <w:rPr>
                <w:b/>
                <w:bCs/>
                <w:sz w:val="24"/>
              </w:rPr>
              <w:t>IDENTIFICATION and AUTHENTICATION</w:t>
            </w:r>
            <w:r>
              <w:rPr>
                <w:b/>
                <w:sz w:val="24"/>
              </w:rPr>
              <w:t xml:space="preserve"> </w:t>
            </w:r>
          </w:p>
        </w:tc>
        <w:tc>
          <w:tcPr>
            <w:tcW w:w="4320" w:type="dxa"/>
            <w:vAlign w:val="center"/>
          </w:tcPr>
          <w:p w:rsidR="006406DC" w:rsidRDefault="006406DC" w:rsidP="00A80A0F">
            <w:pPr>
              <w:pStyle w:val="Header"/>
              <w:tabs>
                <w:tab w:val="clear" w:pos="4320"/>
                <w:tab w:val="clear" w:pos="8640"/>
              </w:tabs>
              <w:rPr>
                <w:sz w:val="24"/>
                <w:szCs w:val="24"/>
              </w:rPr>
            </w:pPr>
            <w:r>
              <w:rPr>
                <w:b/>
                <w:sz w:val="24"/>
                <w:szCs w:val="24"/>
              </w:rPr>
              <w:t xml:space="preserve">P&amp;P #: </w:t>
            </w:r>
            <w:r>
              <w:rPr>
                <w:sz w:val="24"/>
                <w:szCs w:val="24"/>
              </w:rPr>
              <w:t xml:space="preserve"> IS-3.0</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Approval Date:  </w:t>
            </w:r>
            <w:r w:rsidRPr="00A80A0F">
              <w:rPr>
                <w:b/>
                <w:sz w:val="24"/>
                <w:highlight w:val="red"/>
              </w:rPr>
              <w:t>Da</w:t>
            </w:r>
            <w:r w:rsidRPr="00027E6A">
              <w:rPr>
                <w:b/>
                <w:sz w:val="24"/>
                <w:highlight w:val="red"/>
              </w:rPr>
              <w:t>te</w:t>
            </w:r>
            <w:r w:rsidR="00027E6A" w:rsidRPr="00027E6A">
              <w:rPr>
                <w:highlight w:val="red"/>
                <w:vertAlign w:val="superscript"/>
              </w:rPr>
              <w:t>4</w:t>
            </w:r>
          </w:p>
        </w:tc>
        <w:tc>
          <w:tcPr>
            <w:tcW w:w="4320" w:type="dxa"/>
            <w:vAlign w:val="center"/>
          </w:tcPr>
          <w:p w:rsidR="00A80A0F" w:rsidRDefault="00A80A0F" w:rsidP="009E32EE">
            <w:pPr>
              <w:rPr>
                <w:b/>
                <w:sz w:val="24"/>
              </w:rPr>
            </w:pPr>
            <w:r>
              <w:rPr>
                <w:b/>
                <w:sz w:val="24"/>
              </w:rPr>
              <w:t>Review:  Annual</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Effective Date:  </w:t>
            </w:r>
            <w:r w:rsidRPr="00A80A0F">
              <w:rPr>
                <w:b/>
                <w:sz w:val="24"/>
                <w:highlight w:val="red"/>
              </w:rPr>
              <w:t>Date</w:t>
            </w:r>
            <w:r w:rsidR="00027E6A" w:rsidRPr="00027E6A">
              <w:rPr>
                <w:highlight w:val="red"/>
                <w:vertAlign w:val="superscript"/>
              </w:rPr>
              <w:t>5</w:t>
            </w:r>
          </w:p>
        </w:tc>
        <w:tc>
          <w:tcPr>
            <w:tcW w:w="4320" w:type="dxa"/>
            <w:vAlign w:val="center"/>
          </w:tcPr>
          <w:p w:rsidR="00A80A0F" w:rsidRDefault="00A80A0F" w:rsidP="009E32EE">
            <w:pPr>
              <w:rPr>
                <w:b/>
                <w:sz w:val="24"/>
              </w:rPr>
            </w:pPr>
            <w:r>
              <w:rPr>
                <w:b/>
                <w:sz w:val="24"/>
                <w:szCs w:val="24"/>
              </w:rPr>
              <w:t>Information Technology</w:t>
            </w:r>
          </w:p>
        </w:tc>
      </w:tr>
    </w:tbl>
    <w:p w:rsidR="006406DC" w:rsidRDefault="006406DC">
      <w:pPr>
        <w:rPr>
          <w:b/>
          <w:bCs/>
          <w:sz w:val="24"/>
        </w:rPr>
      </w:pPr>
    </w:p>
    <w:p w:rsidR="006406DC" w:rsidRDefault="006406DC" w:rsidP="006F4C95">
      <w:pPr>
        <w:pStyle w:val="Heading1"/>
      </w:pPr>
      <w:bookmarkStart w:id="15" w:name="_Toc270681538"/>
      <w:r>
        <w:t>Identificatio</w:t>
      </w:r>
      <w:bookmarkStart w:id="16" w:name="IdentificationAuthentication"/>
      <w:bookmarkEnd w:id="16"/>
      <w:r>
        <w:t>n and Authentication</w:t>
      </w:r>
      <w:bookmarkEnd w:id="15"/>
      <w:r>
        <w:tab/>
      </w:r>
      <w:r>
        <w:tab/>
      </w:r>
      <w:r>
        <w:tab/>
      </w:r>
      <w:r>
        <w:tab/>
      </w:r>
    </w:p>
    <w:p w:rsidR="006406DC" w:rsidRDefault="006406DC" w:rsidP="006F4C95">
      <w:pPr>
        <w:pStyle w:val="Heading2"/>
      </w:pPr>
      <w:bookmarkStart w:id="17" w:name="_Toc270681539"/>
      <w:r>
        <w:t>User Logon IDs</w:t>
      </w:r>
      <w:bookmarkEnd w:id="17"/>
    </w:p>
    <w:p w:rsidR="006406DC" w:rsidRDefault="006406DC" w:rsidP="00D43D5D">
      <w:pPr>
        <w:pStyle w:val="BodyText"/>
        <w:spacing w:after="240"/>
      </w:pPr>
      <w:r>
        <w:t xml:space="preserve">Individual users shall have unique logon ids and passwords. An access control system shall identify </w:t>
      </w:r>
      <w:r w:rsidR="00302A96">
        <w:t>each</w:t>
      </w:r>
      <w:r>
        <w:t xml:space="preserve"> user and prevent unauthorized users from entering / using information resources.  Security requirements for user identification include:</w:t>
      </w:r>
    </w:p>
    <w:p w:rsidR="006406DC" w:rsidRDefault="006406DC">
      <w:pPr>
        <w:numPr>
          <w:ilvl w:val="0"/>
          <w:numId w:val="3"/>
        </w:numPr>
        <w:rPr>
          <w:sz w:val="24"/>
        </w:rPr>
      </w:pPr>
      <w:r>
        <w:rPr>
          <w:sz w:val="24"/>
        </w:rPr>
        <w:t xml:space="preserve">Each user shall be assigned a unique identifier. </w:t>
      </w:r>
    </w:p>
    <w:p w:rsidR="006406DC" w:rsidRDefault="006406DC" w:rsidP="004D172D">
      <w:pPr>
        <w:numPr>
          <w:ilvl w:val="0"/>
          <w:numId w:val="3"/>
        </w:numPr>
        <w:spacing w:after="240"/>
        <w:rPr>
          <w:sz w:val="24"/>
        </w:rPr>
      </w:pPr>
      <w:r>
        <w:rPr>
          <w:sz w:val="24"/>
        </w:rPr>
        <w:t>Users shall be responsible for the use/misuse of their individual logon id.</w:t>
      </w:r>
    </w:p>
    <w:p w:rsidR="006406DC" w:rsidRDefault="006406DC">
      <w:pPr>
        <w:rPr>
          <w:sz w:val="24"/>
        </w:rPr>
      </w:pPr>
      <w:r>
        <w:rPr>
          <w:sz w:val="24"/>
        </w:rPr>
        <w:t xml:space="preserve">All user login ids are </w:t>
      </w:r>
      <w:r w:rsidRPr="003B6C84">
        <w:rPr>
          <w:sz w:val="24"/>
          <w:highlight w:val="yellow"/>
        </w:rPr>
        <w:t>audited at least twice yearly</w:t>
      </w:r>
      <w:r w:rsidR="00F070CB" w:rsidRPr="00F070CB">
        <w:rPr>
          <w:highlight w:val="yellow"/>
          <w:vertAlign w:val="superscript"/>
        </w:rPr>
        <w:t>1</w:t>
      </w:r>
      <w:r w:rsidR="00AA2BE9">
        <w:rPr>
          <w:highlight w:val="yellow"/>
          <w:vertAlign w:val="superscript"/>
        </w:rPr>
        <w:t>3</w:t>
      </w:r>
      <w:r>
        <w:rPr>
          <w:sz w:val="24"/>
        </w:rPr>
        <w:t xml:space="preserve"> and all inactive logon ids are revoked. The </w:t>
      </w:r>
      <w:r w:rsidR="00625821">
        <w:rPr>
          <w:sz w:val="24"/>
        </w:rPr>
        <w:t>Practice</w:t>
      </w:r>
      <w:r>
        <w:rPr>
          <w:sz w:val="24"/>
        </w:rPr>
        <w:t xml:space="preserve"> HR department notifies the</w:t>
      </w:r>
      <w:r w:rsidR="003B6C84">
        <w:rPr>
          <w:sz w:val="24"/>
        </w:rPr>
        <w:t xml:space="preserve"> ISO</w:t>
      </w:r>
      <w:r>
        <w:rPr>
          <w:sz w:val="24"/>
        </w:rPr>
        <w:t xml:space="preserve"> upon the departure of all employees and contractors, at which time login ids are revoked. </w:t>
      </w:r>
    </w:p>
    <w:p w:rsidR="006406DC" w:rsidRDefault="006406DC">
      <w:pPr>
        <w:rPr>
          <w:sz w:val="24"/>
        </w:rPr>
      </w:pPr>
    </w:p>
    <w:p w:rsidR="006406DC" w:rsidRDefault="006406DC">
      <w:pPr>
        <w:rPr>
          <w:sz w:val="24"/>
        </w:rPr>
      </w:pPr>
      <w:r>
        <w:rPr>
          <w:sz w:val="24"/>
        </w:rPr>
        <w:t xml:space="preserve"> The logon id is locked/revoked after a maximum of </w:t>
      </w:r>
      <w:r w:rsidRPr="00484759">
        <w:rPr>
          <w:sz w:val="24"/>
          <w:highlight w:val="yellow"/>
        </w:rPr>
        <w:t>three (3)</w:t>
      </w:r>
      <w:r w:rsidR="00F070CB" w:rsidRPr="00F070CB">
        <w:rPr>
          <w:highlight w:val="yellow"/>
          <w:vertAlign w:val="superscript"/>
        </w:rPr>
        <w:t>1</w:t>
      </w:r>
      <w:r w:rsidR="00AA2BE9">
        <w:rPr>
          <w:highlight w:val="yellow"/>
          <w:vertAlign w:val="superscript"/>
        </w:rPr>
        <w:t>4</w:t>
      </w:r>
      <w:r>
        <w:rPr>
          <w:sz w:val="24"/>
        </w:rPr>
        <w:t xml:space="preserve"> unsuccessful logon attempts</w:t>
      </w:r>
      <w:r w:rsidR="00484759">
        <w:rPr>
          <w:sz w:val="24"/>
        </w:rPr>
        <w:t xml:space="preserve"> which then require the passwords to be reset by the appropriate Administrator</w:t>
      </w:r>
      <w:r>
        <w:rPr>
          <w:sz w:val="24"/>
        </w:rPr>
        <w:t xml:space="preserve">. </w:t>
      </w:r>
    </w:p>
    <w:p w:rsidR="006406DC" w:rsidRDefault="006406DC">
      <w:pPr>
        <w:rPr>
          <w:sz w:val="24"/>
        </w:rPr>
      </w:pPr>
    </w:p>
    <w:p w:rsidR="006406DC" w:rsidRDefault="006406DC">
      <w:pPr>
        <w:rPr>
          <w:sz w:val="24"/>
        </w:rPr>
      </w:pPr>
      <w:r>
        <w:rPr>
          <w:sz w:val="24"/>
        </w:rPr>
        <w:t xml:space="preserve">Users who desire to obtain access to </w:t>
      </w:r>
      <w:r w:rsidR="00625821">
        <w:rPr>
          <w:sz w:val="24"/>
        </w:rPr>
        <w:t>Practice</w:t>
      </w:r>
      <w:r>
        <w:rPr>
          <w:sz w:val="24"/>
        </w:rPr>
        <w:t xml:space="preserve"> systems or networks must have a completed and signed </w:t>
      </w:r>
      <w:r w:rsidRPr="004D5816">
        <w:rPr>
          <w:sz w:val="24"/>
        </w:rPr>
        <w:t xml:space="preserve">Network Access Form </w:t>
      </w:r>
      <w:r w:rsidR="004D5816" w:rsidRPr="004D5816">
        <w:rPr>
          <w:sz w:val="24"/>
        </w:rPr>
        <w:t>(Appendix A</w:t>
      </w:r>
      <w:r w:rsidR="00484759" w:rsidRPr="004D5816">
        <w:rPr>
          <w:sz w:val="24"/>
        </w:rPr>
        <w:t>)</w:t>
      </w:r>
      <w:r w:rsidRPr="004D5816">
        <w:rPr>
          <w:sz w:val="24"/>
        </w:rPr>
        <w:t>.</w:t>
      </w:r>
      <w:r>
        <w:rPr>
          <w:sz w:val="24"/>
        </w:rPr>
        <w:t xml:space="preserve"> This form must be signed by the </w:t>
      </w:r>
      <w:r w:rsidR="00484759">
        <w:rPr>
          <w:sz w:val="24"/>
        </w:rPr>
        <w:t>supervisor or department h</w:t>
      </w:r>
      <w:r>
        <w:rPr>
          <w:sz w:val="24"/>
        </w:rPr>
        <w:t>ead of each user requesting access.</w:t>
      </w:r>
    </w:p>
    <w:p w:rsidR="006406DC" w:rsidRDefault="006406DC">
      <w:pPr>
        <w:rPr>
          <w:b/>
          <w:bCs/>
          <w:sz w:val="24"/>
        </w:rPr>
      </w:pPr>
    </w:p>
    <w:p w:rsidR="006406DC" w:rsidRDefault="006406DC" w:rsidP="006F4C95">
      <w:pPr>
        <w:pStyle w:val="Heading2"/>
      </w:pPr>
      <w:bookmarkStart w:id="18" w:name="_Toc270681540"/>
      <w:r>
        <w:t>Passwords</w:t>
      </w:r>
      <w:bookmarkEnd w:id="18"/>
    </w:p>
    <w:p w:rsidR="006406DC" w:rsidRDefault="00465692">
      <w:pPr>
        <w:ind w:left="720"/>
        <w:rPr>
          <w:b/>
          <w:bCs/>
          <w:sz w:val="24"/>
        </w:rPr>
      </w:pPr>
      <w:r>
        <w:rPr>
          <w:b/>
          <w:bCs/>
          <w:sz w:val="24"/>
        </w:rPr>
        <w:t>User Account Passwords</w:t>
      </w:r>
    </w:p>
    <w:p w:rsidR="006406DC" w:rsidRDefault="006406DC" w:rsidP="00D43D5D">
      <w:pPr>
        <w:spacing w:after="240"/>
        <w:ind w:left="720"/>
        <w:rPr>
          <w:sz w:val="24"/>
        </w:rPr>
      </w:pPr>
      <w:r>
        <w:rPr>
          <w:sz w:val="24"/>
        </w:rPr>
        <w:t xml:space="preserve">User ids and passwords are required in order to gain access to all </w:t>
      </w:r>
      <w:r w:rsidR="00625821">
        <w:rPr>
          <w:sz w:val="24"/>
        </w:rPr>
        <w:t>Practice</w:t>
      </w:r>
      <w:r>
        <w:rPr>
          <w:sz w:val="24"/>
        </w:rPr>
        <w:t xml:space="preserve"> networks and workstations. All passwords are restricted by a corporate wide password policy to be of a "Strong" nature. This means that all passwords must conform to restrictions and limitations that are designed to make the password difficult to guess. Users are required to select a password in order to obtain access to any electronic information both at the server level and at the workstation level. When passwords are reset, the user will be automatically prompted to manually</w:t>
      </w:r>
      <w:r w:rsidR="00D43D5D">
        <w:rPr>
          <w:sz w:val="24"/>
        </w:rPr>
        <w:t xml:space="preserve"> change that assigned password.</w:t>
      </w:r>
    </w:p>
    <w:p w:rsidR="006406DC" w:rsidRDefault="006406DC">
      <w:pPr>
        <w:ind w:left="1440"/>
        <w:rPr>
          <w:sz w:val="24"/>
        </w:rPr>
      </w:pPr>
      <w:r>
        <w:rPr>
          <w:sz w:val="24"/>
          <w:u w:val="single"/>
        </w:rPr>
        <w:t>Password Length</w:t>
      </w:r>
      <w:r>
        <w:rPr>
          <w:sz w:val="24"/>
        </w:rPr>
        <w:t xml:space="preserve"> – Passwords are required to be a minimum of </w:t>
      </w:r>
      <w:r w:rsidRPr="00484759">
        <w:rPr>
          <w:sz w:val="24"/>
          <w:highlight w:val="yellow"/>
        </w:rPr>
        <w:t>eight characters</w:t>
      </w:r>
      <w:r w:rsidR="00F070CB" w:rsidRPr="00F070CB">
        <w:rPr>
          <w:highlight w:val="yellow"/>
          <w:vertAlign w:val="superscript"/>
        </w:rPr>
        <w:t>1</w:t>
      </w:r>
      <w:r w:rsidR="00AA2BE9">
        <w:rPr>
          <w:highlight w:val="yellow"/>
          <w:vertAlign w:val="superscript"/>
        </w:rPr>
        <w:t>5</w:t>
      </w:r>
      <w:r>
        <w:rPr>
          <w:sz w:val="24"/>
        </w:rPr>
        <w:t xml:space="preserve">. </w:t>
      </w:r>
    </w:p>
    <w:p w:rsidR="006406DC" w:rsidRDefault="006406DC">
      <w:pPr>
        <w:ind w:left="1440"/>
        <w:rPr>
          <w:sz w:val="24"/>
        </w:rPr>
        <w:sectPr w:rsidR="006406DC">
          <w:headerReference w:type="default" r:id="rId15"/>
          <w:pgSz w:w="12240" w:h="15840"/>
          <w:pgMar w:top="1440" w:right="1800" w:bottom="1440" w:left="1800" w:header="720" w:footer="720" w:gutter="0"/>
          <w:cols w:space="720"/>
        </w:sectPr>
      </w:pPr>
      <w:r>
        <w:rPr>
          <w:sz w:val="24"/>
          <w:u w:val="single"/>
        </w:rPr>
        <w:t>Content Requirements</w:t>
      </w:r>
      <w:r>
        <w:rPr>
          <w:sz w:val="24"/>
        </w:rPr>
        <w:t xml:space="preserve"> - Passwords must contain a combination of upper and lower case alphabetic characters, numeric characters, and special characters.</w:t>
      </w:r>
    </w:p>
    <w:p w:rsidR="006406DC" w:rsidRDefault="006406DC">
      <w:pPr>
        <w:ind w:left="1440"/>
        <w:rPr>
          <w:sz w:val="24"/>
        </w:rPr>
      </w:pPr>
      <w:r>
        <w:rPr>
          <w:sz w:val="24"/>
          <w:u w:val="single"/>
        </w:rPr>
        <w:lastRenderedPageBreak/>
        <w:t>Change Frequency</w:t>
      </w:r>
      <w:r>
        <w:rPr>
          <w:sz w:val="24"/>
        </w:rPr>
        <w:t xml:space="preserve"> – Passwords must be changed every </w:t>
      </w:r>
      <w:r w:rsidR="00484759" w:rsidRPr="00484759">
        <w:rPr>
          <w:sz w:val="24"/>
          <w:highlight w:val="yellow"/>
        </w:rPr>
        <w:t>9</w:t>
      </w:r>
      <w:r w:rsidRPr="00484759">
        <w:rPr>
          <w:sz w:val="24"/>
          <w:highlight w:val="yellow"/>
        </w:rPr>
        <w:t>0 days</w:t>
      </w:r>
      <w:r w:rsidR="00F070CB" w:rsidRPr="00F070CB">
        <w:rPr>
          <w:highlight w:val="yellow"/>
          <w:vertAlign w:val="superscript"/>
        </w:rPr>
        <w:t>1</w:t>
      </w:r>
      <w:r w:rsidR="00AA2BE9">
        <w:rPr>
          <w:highlight w:val="yellow"/>
          <w:vertAlign w:val="superscript"/>
        </w:rPr>
        <w:t>6</w:t>
      </w:r>
      <w:r w:rsidRPr="00484759">
        <w:rPr>
          <w:sz w:val="24"/>
          <w:highlight w:val="yellow"/>
        </w:rPr>
        <w:t>.</w:t>
      </w:r>
      <w:r>
        <w:rPr>
          <w:sz w:val="24"/>
        </w:rPr>
        <w:t xml:space="preserve">  Compromised passwords shall be changed immediately.</w:t>
      </w:r>
    </w:p>
    <w:p w:rsidR="006406DC" w:rsidRDefault="006406DC">
      <w:pPr>
        <w:ind w:left="720" w:firstLine="720"/>
        <w:rPr>
          <w:sz w:val="24"/>
        </w:rPr>
      </w:pPr>
      <w:r>
        <w:rPr>
          <w:sz w:val="24"/>
          <w:u w:val="single"/>
        </w:rPr>
        <w:t>Reuse</w:t>
      </w:r>
      <w:r>
        <w:rPr>
          <w:sz w:val="24"/>
        </w:rPr>
        <w:t xml:space="preserve"> - The previous </w:t>
      </w:r>
      <w:r w:rsidR="00D850DE">
        <w:rPr>
          <w:sz w:val="24"/>
          <w:highlight w:val="yellow"/>
        </w:rPr>
        <w:t>twelve</w:t>
      </w:r>
      <w:r w:rsidR="00F070CB" w:rsidRPr="00F070CB">
        <w:rPr>
          <w:highlight w:val="yellow"/>
          <w:vertAlign w:val="superscript"/>
        </w:rPr>
        <w:t>1</w:t>
      </w:r>
      <w:r w:rsidR="00AA2BE9">
        <w:rPr>
          <w:highlight w:val="yellow"/>
          <w:vertAlign w:val="superscript"/>
        </w:rPr>
        <w:t>7</w:t>
      </w:r>
      <w:r>
        <w:rPr>
          <w:sz w:val="24"/>
        </w:rPr>
        <w:t xml:space="preserve"> passwords </w:t>
      </w:r>
      <w:r w:rsidR="00484759">
        <w:rPr>
          <w:sz w:val="24"/>
        </w:rPr>
        <w:t>cannot</w:t>
      </w:r>
      <w:r>
        <w:rPr>
          <w:sz w:val="24"/>
        </w:rPr>
        <w:t xml:space="preserve"> be reused.</w:t>
      </w:r>
    </w:p>
    <w:p w:rsidR="006406DC" w:rsidRDefault="006406DC">
      <w:pPr>
        <w:ind w:left="1440"/>
        <w:rPr>
          <w:sz w:val="24"/>
        </w:rPr>
      </w:pPr>
      <w:r>
        <w:rPr>
          <w:sz w:val="24"/>
          <w:u w:val="single"/>
        </w:rPr>
        <w:t>Restrictions on Sharing Passwords</w:t>
      </w:r>
      <w:r>
        <w:rPr>
          <w:sz w:val="24"/>
        </w:rPr>
        <w:t xml:space="preserve"> - Passwords shall not be shared, or written down on paper, or stored within a file or database on a workstation, and must be kept confidential.</w:t>
      </w:r>
    </w:p>
    <w:p w:rsidR="006406DC" w:rsidRDefault="006406DC">
      <w:pPr>
        <w:ind w:left="1440"/>
        <w:rPr>
          <w:sz w:val="24"/>
        </w:rPr>
      </w:pPr>
      <w:r>
        <w:rPr>
          <w:sz w:val="24"/>
          <w:u w:val="single"/>
        </w:rPr>
        <w:t>Restrictions on Recording Passwords</w:t>
      </w:r>
      <w:r>
        <w:rPr>
          <w:sz w:val="24"/>
        </w:rPr>
        <w:t xml:space="preserve"> - Passwords are masked or suppressed on all online screens, and are never printed or included in reports or logs. Passwords are stored in an encrypted format. </w:t>
      </w:r>
    </w:p>
    <w:p w:rsidR="006406DC" w:rsidRDefault="006406DC">
      <w:pPr>
        <w:rPr>
          <w:sz w:val="24"/>
        </w:rPr>
      </w:pPr>
    </w:p>
    <w:p w:rsidR="006406DC" w:rsidRDefault="006406DC" w:rsidP="006F4C95">
      <w:pPr>
        <w:pStyle w:val="Heading2"/>
      </w:pPr>
      <w:bookmarkStart w:id="19" w:name="_Toc270681541"/>
      <w:r>
        <w:t>Confidentiality Agreement</w:t>
      </w:r>
      <w:bookmarkEnd w:id="19"/>
    </w:p>
    <w:p w:rsidR="006406DC" w:rsidRDefault="006406DC" w:rsidP="00302A96">
      <w:pPr>
        <w:spacing w:after="240"/>
        <w:rPr>
          <w:sz w:val="24"/>
        </w:rPr>
      </w:pPr>
      <w:r>
        <w:rPr>
          <w:sz w:val="24"/>
        </w:rPr>
        <w:t xml:space="preserve">Users of </w:t>
      </w:r>
      <w:r w:rsidR="00625821">
        <w:rPr>
          <w:sz w:val="24"/>
        </w:rPr>
        <w:t>Practice</w:t>
      </w:r>
      <w:r>
        <w:rPr>
          <w:sz w:val="24"/>
        </w:rPr>
        <w:t xml:space="preserve"> information resources shall sign, as a condition for employment, an appropriate </w:t>
      </w:r>
      <w:r w:rsidR="009375DB" w:rsidRPr="009375DB">
        <w:rPr>
          <w:sz w:val="24"/>
        </w:rPr>
        <w:t xml:space="preserve">confidentiality </w:t>
      </w:r>
      <w:r w:rsidRPr="009375DB">
        <w:rPr>
          <w:sz w:val="24"/>
        </w:rPr>
        <w:t>agreement</w:t>
      </w:r>
      <w:r w:rsidR="00484759" w:rsidRPr="009375DB">
        <w:rPr>
          <w:sz w:val="24"/>
        </w:rPr>
        <w:t xml:space="preserve"> (Appendix </w:t>
      </w:r>
      <w:r w:rsidR="009375DB">
        <w:rPr>
          <w:sz w:val="24"/>
        </w:rPr>
        <w:t>B</w:t>
      </w:r>
      <w:r w:rsidR="00484759" w:rsidRPr="009375DB">
        <w:rPr>
          <w:sz w:val="24"/>
        </w:rPr>
        <w:t>)</w:t>
      </w:r>
      <w:r w:rsidRPr="009375DB">
        <w:rPr>
          <w:sz w:val="24"/>
        </w:rPr>
        <w:t>.</w:t>
      </w:r>
      <w:r>
        <w:rPr>
          <w:sz w:val="24"/>
        </w:rPr>
        <w:t xml:space="preserve"> The agreement shall include the following statement, or a paraphrase of it:</w:t>
      </w:r>
    </w:p>
    <w:p w:rsidR="006406DC" w:rsidRDefault="006406DC">
      <w:pPr>
        <w:ind w:left="720"/>
        <w:rPr>
          <w:i/>
          <w:iCs/>
          <w:sz w:val="24"/>
        </w:rPr>
      </w:pPr>
      <w:r>
        <w:rPr>
          <w:i/>
          <w:iCs/>
          <w:sz w:val="24"/>
        </w:rPr>
        <w:t>I understand that any unauthorized use or disclosure of information residing on</w:t>
      </w:r>
      <w:r w:rsidR="00484759">
        <w:rPr>
          <w:i/>
          <w:iCs/>
          <w:sz w:val="24"/>
        </w:rPr>
        <w:t xml:space="preserve"> the</w:t>
      </w:r>
      <w:r>
        <w:rPr>
          <w:i/>
          <w:iCs/>
          <w:sz w:val="24"/>
        </w:rPr>
        <w:t xml:space="preserve"> </w:t>
      </w:r>
      <w:r w:rsidR="00484759">
        <w:rPr>
          <w:i/>
          <w:iCs/>
          <w:sz w:val="24"/>
        </w:rPr>
        <w:t>PRACTICE</w:t>
      </w:r>
      <w:r>
        <w:rPr>
          <w:i/>
          <w:iCs/>
          <w:sz w:val="24"/>
        </w:rPr>
        <w:t xml:space="preserve"> information resource systems may result in disciplinary action consistent with the policies and procedures of federal, state, and local agencies.</w:t>
      </w:r>
    </w:p>
    <w:p w:rsidR="006406DC" w:rsidRDefault="006406DC">
      <w:pPr>
        <w:rPr>
          <w:sz w:val="24"/>
        </w:rPr>
      </w:pPr>
    </w:p>
    <w:p w:rsidR="006406DC" w:rsidRDefault="006406DC">
      <w:pPr>
        <w:rPr>
          <w:sz w:val="24"/>
        </w:rPr>
      </w:pPr>
      <w:r>
        <w:rPr>
          <w:sz w:val="24"/>
        </w:rPr>
        <w:t xml:space="preserve">Temporary workers and third-party employees not already covered by a confidentiality agreement shall sign such a document prior to accessing </w:t>
      </w:r>
      <w:r w:rsidR="00625821">
        <w:rPr>
          <w:sz w:val="24"/>
        </w:rPr>
        <w:t>Practice</w:t>
      </w:r>
      <w:r>
        <w:rPr>
          <w:sz w:val="24"/>
        </w:rPr>
        <w:t xml:space="preserve"> information resources. </w:t>
      </w:r>
    </w:p>
    <w:p w:rsidR="006406DC" w:rsidRDefault="006406DC">
      <w:pPr>
        <w:rPr>
          <w:sz w:val="24"/>
        </w:rPr>
      </w:pPr>
    </w:p>
    <w:p w:rsidR="006406DC" w:rsidRDefault="006406DC">
      <w:pPr>
        <w:rPr>
          <w:sz w:val="24"/>
        </w:rPr>
      </w:pPr>
      <w:r>
        <w:rPr>
          <w:sz w:val="24"/>
        </w:rPr>
        <w:t xml:space="preserve">Confidentiality agreements shall be reviewed when there are changes </w:t>
      </w:r>
      <w:r w:rsidR="00302A96">
        <w:rPr>
          <w:sz w:val="24"/>
        </w:rPr>
        <w:t>to</w:t>
      </w:r>
      <w:r>
        <w:rPr>
          <w:sz w:val="24"/>
        </w:rPr>
        <w:t xml:space="preserve"> contracts or other terms of employment, particularly when contracts are ending or employees are leaving an organization.</w:t>
      </w:r>
    </w:p>
    <w:p w:rsidR="006406DC" w:rsidRDefault="006406DC">
      <w:pPr>
        <w:rPr>
          <w:sz w:val="24"/>
        </w:rPr>
      </w:pPr>
    </w:p>
    <w:p w:rsidR="006406DC" w:rsidRDefault="006406DC" w:rsidP="006F4C95">
      <w:pPr>
        <w:pStyle w:val="Heading2"/>
      </w:pPr>
      <w:bookmarkStart w:id="20" w:name="_Toc270681542"/>
      <w:r>
        <w:t>Access Control</w:t>
      </w:r>
      <w:bookmarkEnd w:id="20"/>
    </w:p>
    <w:p w:rsidR="006406DC" w:rsidRDefault="006406DC">
      <w:pPr>
        <w:rPr>
          <w:sz w:val="24"/>
        </w:rPr>
      </w:pPr>
      <w:r>
        <w:rPr>
          <w:sz w:val="24"/>
        </w:rPr>
        <w:t xml:space="preserve">Information resources are protected by </w:t>
      </w:r>
      <w:r w:rsidR="00302A96">
        <w:rPr>
          <w:sz w:val="24"/>
        </w:rPr>
        <w:t xml:space="preserve">the </w:t>
      </w:r>
      <w:r>
        <w:rPr>
          <w:sz w:val="24"/>
        </w:rPr>
        <w:t>use of access control systems. Access control systems include both internal (passwords, encryption, access control lists, constrained user interfaces) and external (port protection devices, firewalls, host-based authentication).</w:t>
      </w:r>
    </w:p>
    <w:p w:rsidR="006406DC" w:rsidRDefault="006406DC">
      <w:pPr>
        <w:rPr>
          <w:sz w:val="24"/>
        </w:rPr>
      </w:pPr>
    </w:p>
    <w:p w:rsidR="006406DC" w:rsidRDefault="006406DC">
      <w:pPr>
        <w:rPr>
          <w:sz w:val="24"/>
        </w:rPr>
      </w:pPr>
      <w:r>
        <w:rPr>
          <w:sz w:val="24"/>
        </w:rPr>
        <w:t xml:space="preserve">Rules for access to resources (including internal and external telecommunications and networks) have been established by the information/application owner or manager responsible for the resources.  Access is granted only by the completion of a Network Access Form. This form can only be initiated by the appropriate department head, and must be signed by the department head, and by the </w:t>
      </w:r>
      <w:r w:rsidR="001F2798">
        <w:rPr>
          <w:sz w:val="24"/>
        </w:rPr>
        <w:t>Privacy Officer or appropriate personnel</w:t>
      </w:r>
      <w:r>
        <w:rPr>
          <w:sz w:val="24"/>
        </w:rPr>
        <w:t xml:space="preserve">. </w:t>
      </w:r>
    </w:p>
    <w:p w:rsidR="006406DC" w:rsidRDefault="006406DC">
      <w:pPr>
        <w:rPr>
          <w:sz w:val="24"/>
        </w:rPr>
      </w:pPr>
    </w:p>
    <w:p w:rsidR="006406DC" w:rsidRDefault="006406DC">
      <w:pPr>
        <w:rPr>
          <w:sz w:val="24"/>
        </w:rPr>
      </w:pPr>
      <w:r>
        <w:rPr>
          <w:sz w:val="24"/>
        </w:rPr>
        <w:t xml:space="preserve">This guideline satisfies the "need to know" requirement of the HIPAA regulation, since the </w:t>
      </w:r>
      <w:r w:rsidR="00BF011B">
        <w:rPr>
          <w:sz w:val="24"/>
        </w:rPr>
        <w:t xml:space="preserve">supervisor or </w:t>
      </w:r>
      <w:r>
        <w:rPr>
          <w:sz w:val="24"/>
        </w:rPr>
        <w:t>department head is the person who most closely recognizes an employee's need to</w:t>
      </w:r>
      <w:r w:rsidR="00BF011B">
        <w:rPr>
          <w:sz w:val="24"/>
        </w:rPr>
        <w:t xml:space="preserve"> </w:t>
      </w:r>
      <w:r>
        <w:rPr>
          <w:sz w:val="24"/>
        </w:rPr>
        <w:t xml:space="preserve">access data. Users may be added to the </w:t>
      </w:r>
      <w:r w:rsidR="00BF011B">
        <w:rPr>
          <w:sz w:val="24"/>
        </w:rPr>
        <w:t>information system, network, or EHR</w:t>
      </w:r>
      <w:r>
        <w:rPr>
          <w:sz w:val="24"/>
        </w:rPr>
        <w:t xml:space="preserve"> </w:t>
      </w:r>
      <w:r>
        <w:rPr>
          <w:b/>
          <w:bCs/>
          <w:sz w:val="24"/>
          <w:u w:val="single"/>
        </w:rPr>
        <w:t>only</w:t>
      </w:r>
      <w:r>
        <w:rPr>
          <w:sz w:val="24"/>
        </w:rPr>
        <w:t xml:space="preserve"> upon the signature of the </w:t>
      </w:r>
      <w:r w:rsidR="001F2798">
        <w:rPr>
          <w:sz w:val="24"/>
        </w:rPr>
        <w:t xml:space="preserve">Privacy Officer or appropriate personnel </w:t>
      </w:r>
      <w:r>
        <w:rPr>
          <w:sz w:val="24"/>
        </w:rPr>
        <w:t>who is responsible for adding the employee to the network in a manner and fashion that ensures the employee is granted access to data only as specifically requested.</w:t>
      </w:r>
    </w:p>
    <w:p w:rsidR="006406DC" w:rsidRDefault="006406DC">
      <w:pPr>
        <w:rPr>
          <w:sz w:val="24"/>
        </w:rPr>
      </w:pPr>
    </w:p>
    <w:p w:rsidR="006406DC" w:rsidRDefault="006406DC">
      <w:pPr>
        <w:rPr>
          <w:sz w:val="24"/>
        </w:rPr>
      </w:pPr>
      <w:r>
        <w:rPr>
          <w:sz w:val="24"/>
        </w:rPr>
        <w:lastRenderedPageBreak/>
        <w:t>Online banner screens, if used, shall contain statements to the effect that unauthorized use of the system is prohibited, and that violators will be subject to criminal prosecution.</w:t>
      </w:r>
    </w:p>
    <w:p w:rsidR="006406DC" w:rsidRDefault="006406DC">
      <w:pPr>
        <w:rPr>
          <w:sz w:val="24"/>
        </w:rPr>
      </w:pPr>
    </w:p>
    <w:p w:rsidR="006406DC" w:rsidRDefault="006406DC">
      <w:pPr>
        <w:widowControl w:val="0"/>
        <w:rPr>
          <w:b/>
          <w:bCs/>
          <w:sz w:val="24"/>
        </w:rPr>
      </w:pPr>
      <w:r>
        <w:rPr>
          <w:b/>
          <w:bCs/>
          <w:sz w:val="24"/>
        </w:rPr>
        <w:t xml:space="preserve">Identification </w:t>
      </w:r>
      <w:r w:rsidR="00465692">
        <w:rPr>
          <w:b/>
          <w:bCs/>
          <w:sz w:val="24"/>
        </w:rPr>
        <w:t>and Authentication Requirements</w:t>
      </w:r>
    </w:p>
    <w:p w:rsidR="006406DC" w:rsidRDefault="006406DC">
      <w:pPr>
        <w:rPr>
          <w:sz w:val="24"/>
        </w:rPr>
      </w:pPr>
      <w:r>
        <w:rPr>
          <w:sz w:val="24"/>
        </w:rPr>
        <w:t>The host security management program shall maintain current user application activity authorizations. Each initial request for a connection or a session is subject to the authorization process previously addressed.</w:t>
      </w:r>
    </w:p>
    <w:p w:rsidR="006406DC" w:rsidRDefault="006406DC">
      <w:pPr>
        <w:rPr>
          <w:sz w:val="24"/>
        </w:rPr>
      </w:pPr>
    </w:p>
    <w:p w:rsidR="006406DC" w:rsidRDefault="006406DC">
      <w:pPr>
        <w:rPr>
          <w:sz w:val="24"/>
        </w:rPr>
      </w:pPr>
    </w:p>
    <w:p w:rsidR="006406DC" w:rsidRDefault="006406DC">
      <w:pPr>
        <w:rPr>
          <w:b/>
          <w:bCs/>
          <w:sz w:val="24"/>
        </w:rPr>
        <w:sectPr w:rsidR="006406DC">
          <w:headerReference w:type="default" r:id="rId16"/>
          <w:pgSz w:w="12240" w:h="15840"/>
          <w:pgMar w:top="1440" w:right="1800" w:bottom="1440" w:left="1800" w:header="720" w:footer="720" w:gutter="0"/>
          <w:cols w:space="720"/>
        </w:sect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0"/>
        <w:gridCol w:w="4320"/>
      </w:tblGrid>
      <w:tr w:rsidR="006406DC">
        <w:tblPrEx>
          <w:tblCellMar>
            <w:top w:w="0" w:type="dxa"/>
            <w:bottom w:w="0" w:type="dxa"/>
          </w:tblCellMar>
        </w:tblPrEx>
        <w:trPr>
          <w:cantSplit/>
        </w:trPr>
        <w:tc>
          <w:tcPr>
            <w:tcW w:w="9270" w:type="dxa"/>
            <w:gridSpan w:val="2"/>
            <w:vAlign w:val="center"/>
          </w:tcPr>
          <w:p w:rsidR="00BF011B" w:rsidRDefault="006406DC" w:rsidP="00BF011B">
            <w:pPr>
              <w:rPr>
                <w:sz w:val="32"/>
              </w:rPr>
            </w:pPr>
            <w:r>
              <w:rPr>
                <w:noProof/>
                <w:sz w:val="24"/>
                <w:szCs w:val="24"/>
              </w:rPr>
              <w:lastRenderedPageBreak/>
              <w:pict>
                <v:shape id="_x0000_s1031" type="#_x0000_t202" style="position:absolute;margin-left:160.05pt;margin-top:9.75pt;width:297.6pt;height:31.95pt;z-index:251655680" filled="f" stroked="f">
                  <v:textbox style="mso-next-textbox:#_x0000_s1031">
                    <w:txbxContent>
                      <w:p w:rsidR="009D1878" w:rsidRDefault="009D1878">
                        <w:pPr>
                          <w:jc w:val="right"/>
                          <w:rPr>
                            <w:rFonts w:ascii="Arial" w:hAnsi="Arial"/>
                            <w:b/>
                            <w:sz w:val="32"/>
                            <w:szCs w:val="32"/>
                          </w:rPr>
                        </w:pPr>
                        <w:r>
                          <w:rPr>
                            <w:rFonts w:ascii="Arial" w:hAnsi="Arial"/>
                            <w:b/>
                            <w:sz w:val="32"/>
                            <w:szCs w:val="32"/>
                          </w:rPr>
                          <w:t>Policy and Procedure</w:t>
                        </w:r>
                      </w:p>
                    </w:txbxContent>
                  </v:textbox>
                </v:shape>
              </w:pict>
            </w:r>
            <w:r w:rsidR="00BF011B" w:rsidRPr="009D03EC">
              <w:rPr>
                <w:sz w:val="32"/>
                <w:highlight w:val="red"/>
              </w:rPr>
              <w:t>Company Name or Logo</w:t>
            </w:r>
            <w:r w:rsidR="00027E6A" w:rsidRPr="00027E6A">
              <w:rPr>
                <w:highlight w:val="red"/>
                <w:vertAlign w:val="superscript"/>
              </w:rPr>
              <w:t>1</w:t>
            </w:r>
          </w:p>
          <w:p w:rsidR="006406DC" w:rsidRDefault="006406DC">
            <w:pPr>
              <w:pStyle w:val="Heading1"/>
              <w:rPr>
                <w:sz w:val="24"/>
                <w:szCs w:val="24"/>
              </w:rPr>
            </w:pPr>
          </w:p>
        </w:tc>
      </w:tr>
      <w:tr w:rsidR="006406DC">
        <w:tblPrEx>
          <w:tblCellMar>
            <w:top w:w="0" w:type="dxa"/>
            <w:bottom w:w="0" w:type="dxa"/>
          </w:tblCellMar>
        </w:tblPrEx>
        <w:trPr>
          <w:cantSplit/>
          <w:trHeight w:val="300"/>
        </w:trPr>
        <w:tc>
          <w:tcPr>
            <w:tcW w:w="4950" w:type="dxa"/>
            <w:vAlign w:val="center"/>
          </w:tcPr>
          <w:p w:rsidR="006406DC" w:rsidRDefault="006406DC">
            <w:pPr>
              <w:rPr>
                <w:b/>
                <w:sz w:val="24"/>
              </w:rPr>
            </w:pPr>
            <w:r>
              <w:rPr>
                <w:b/>
                <w:sz w:val="24"/>
              </w:rPr>
              <w:t xml:space="preserve">Title: </w:t>
            </w:r>
            <w:r>
              <w:rPr>
                <w:b/>
                <w:bCs/>
                <w:sz w:val="24"/>
              </w:rPr>
              <w:t>NETWORK CONNECTIVITY</w:t>
            </w:r>
            <w:r>
              <w:rPr>
                <w:b/>
                <w:sz w:val="24"/>
              </w:rPr>
              <w:t xml:space="preserve"> </w:t>
            </w:r>
          </w:p>
        </w:tc>
        <w:tc>
          <w:tcPr>
            <w:tcW w:w="4320" w:type="dxa"/>
            <w:vAlign w:val="center"/>
          </w:tcPr>
          <w:p w:rsidR="006406DC" w:rsidRDefault="006406DC" w:rsidP="00A80A0F">
            <w:pPr>
              <w:pStyle w:val="Header"/>
              <w:tabs>
                <w:tab w:val="clear" w:pos="4320"/>
                <w:tab w:val="clear" w:pos="8640"/>
              </w:tabs>
              <w:rPr>
                <w:sz w:val="24"/>
                <w:szCs w:val="24"/>
              </w:rPr>
            </w:pPr>
            <w:r>
              <w:rPr>
                <w:b/>
                <w:sz w:val="24"/>
                <w:szCs w:val="24"/>
              </w:rPr>
              <w:t xml:space="preserve">P&amp;P #: </w:t>
            </w:r>
            <w:r>
              <w:rPr>
                <w:sz w:val="24"/>
                <w:szCs w:val="24"/>
              </w:rPr>
              <w:t xml:space="preserve"> IS-4.0</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Approval Date:  </w:t>
            </w:r>
            <w:r w:rsidRPr="00A80A0F">
              <w:rPr>
                <w:b/>
                <w:sz w:val="24"/>
                <w:highlight w:val="red"/>
              </w:rPr>
              <w:t>Date</w:t>
            </w:r>
            <w:r w:rsidR="00027E6A" w:rsidRPr="00027E6A">
              <w:rPr>
                <w:highlight w:val="red"/>
                <w:vertAlign w:val="superscript"/>
              </w:rPr>
              <w:t>4</w:t>
            </w:r>
          </w:p>
        </w:tc>
        <w:tc>
          <w:tcPr>
            <w:tcW w:w="4320" w:type="dxa"/>
            <w:vAlign w:val="center"/>
          </w:tcPr>
          <w:p w:rsidR="00A80A0F" w:rsidRDefault="00A80A0F" w:rsidP="009E32EE">
            <w:pPr>
              <w:rPr>
                <w:b/>
                <w:sz w:val="24"/>
              </w:rPr>
            </w:pPr>
            <w:r>
              <w:rPr>
                <w:b/>
                <w:sz w:val="24"/>
              </w:rPr>
              <w:t>Review:  Annual</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Effective Date:  </w:t>
            </w:r>
            <w:r w:rsidRPr="00A80A0F">
              <w:rPr>
                <w:b/>
                <w:sz w:val="24"/>
                <w:highlight w:val="red"/>
              </w:rPr>
              <w:t>Dat</w:t>
            </w:r>
            <w:r w:rsidRPr="00027E6A">
              <w:rPr>
                <w:b/>
                <w:sz w:val="24"/>
                <w:highlight w:val="red"/>
              </w:rPr>
              <w:t>e</w:t>
            </w:r>
            <w:r w:rsidR="00027E6A" w:rsidRPr="00027E6A">
              <w:rPr>
                <w:highlight w:val="red"/>
                <w:vertAlign w:val="superscript"/>
              </w:rPr>
              <w:t>5</w:t>
            </w:r>
          </w:p>
        </w:tc>
        <w:tc>
          <w:tcPr>
            <w:tcW w:w="4320" w:type="dxa"/>
            <w:vAlign w:val="center"/>
          </w:tcPr>
          <w:p w:rsidR="00A80A0F" w:rsidRDefault="00A80A0F" w:rsidP="009E32EE">
            <w:pPr>
              <w:rPr>
                <w:b/>
                <w:sz w:val="24"/>
              </w:rPr>
            </w:pPr>
            <w:r>
              <w:rPr>
                <w:b/>
                <w:sz w:val="24"/>
                <w:szCs w:val="24"/>
              </w:rPr>
              <w:t>Information Technology</w:t>
            </w:r>
          </w:p>
        </w:tc>
      </w:tr>
    </w:tbl>
    <w:p w:rsidR="006406DC" w:rsidRDefault="006406D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4"/>
        </w:rPr>
      </w:pPr>
    </w:p>
    <w:p w:rsidR="006406DC" w:rsidRDefault="006406DC" w:rsidP="006F4C95">
      <w:pPr>
        <w:pStyle w:val="Heading1"/>
      </w:pPr>
      <w:bookmarkStart w:id="21" w:name="_Toc270681543"/>
      <w:r>
        <w:t>Network Co</w:t>
      </w:r>
      <w:bookmarkStart w:id="22" w:name="NetworkConnectivity"/>
      <w:bookmarkEnd w:id="22"/>
      <w:r>
        <w:t>nnectivity</w:t>
      </w:r>
      <w:bookmarkEnd w:id="21"/>
      <w:r>
        <w:tab/>
      </w:r>
      <w:r>
        <w:tab/>
      </w:r>
      <w:r>
        <w:tab/>
      </w:r>
      <w:r>
        <w:tab/>
      </w:r>
      <w:r>
        <w:tab/>
      </w:r>
      <w:r>
        <w:tab/>
      </w:r>
    </w:p>
    <w:p w:rsidR="006406DC" w:rsidRDefault="006406DC" w:rsidP="006F4C95">
      <w:pPr>
        <w:pStyle w:val="Heading2"/>
      </w:pPr>
      <w:bookmarkStart w:id="23" w:name="_Toc270681544"/>
      <w:r>
        <w:t>Dial-In Connections</w:t>
      </w:r>
      <w:bookmarkEnd w:id="23"/>
    </w:p>
    <w:p w:rsidR="006406DC" w:rsidRDefault="006406D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 xml:space="preserve">Access to </w:t>
      </w:r>
      <w:r w:rsidR="00625821">
        <w:rPr>
          <w:sz w:val="24"/>
        </w:rPr>
        <w:t>Practice</w:t>
      </w:r>
      <w:r>
        <w:rPr>
          <w:sz w:val="24"/>
        </w:rPr>
        <w:t xml:space="preserve"> information resources through modems or other dial-in devices</w:t>
      </w:r>
      <w:r w:rsidR="0064037A">
        <w:rPr>
          <w:sz w:val="24"/>
        </w:rPr>
        <w:t xml:space="preserve"> </w:t>
      </w:r>
      <w:r>
        <w:rPr>
          <w:sz w:val="24"/>
        </w:rPr>
        <w:t>/ software</w:t>
      </w:r>
      <w:r w:rsidR="0064037A">
        <w:rPr>
          <w:sz w:val="24"/>
        </w:rPr>
        <w:t>, if available,</w:t>
      </w:r>
      <w:r>
        <w:rPr>
          <w:sz w:val="24"/>
        </w:rPr>
        <w:t xml:space="preserve"> shall be subject to authorization and authentication by an access control system. </w:t>
      </w:r>
      <w:r>
        <w:rPr>
          <w:b/>
          <w:bCs/>
          <w:sz w:val="24"/>
        </w:rPr>
        <w:t>Direct inward dialing without passing through the access control system is prohibited.</w:t>
      </w:r>
    </w:p>
    <w:p w:rsidR="006406DC" w:rsidRDefault="006406DC">
      <w:pPr>
        <w:ind w:left="720"/>
        <w:rPr>
          <w:sz w:val="24"/>
        </w:rPr>
      </w:pPr>
    </w:p>
    <w:p w:rsidR="006406DC" w:rsidRDefault="006406DC">
      <w:pPr>
        <w:rPr>
          <w:sz w:val="24"/>
        </w:rPr>
      </w:pPr>
      <w:r>
        <w:rPr>
          <w:sz w:val="24"/>
        </w:rPr>
        <w:t>Dial-up numbers shall be unlisted.</w:t>
      </w:r>
    </w:p>
    <w:p w:rsidR="006406DC" w:rsidRDefault="006406DC">
      <w:pPr>
        <w:ind w:firstLine="720"/>
        <w:rPr>
          <w:sz w:val="24"/>
        </w:rPr>
      </w:pPr>
    </w:p>
    <w:p w:rsidR="006406DC" w:rsidRDefault="006406DC">
      <w:pPr>
        <w:pStyle w:val="BodyTextIndent"/>
        <w:ind w:left="0"/>
      </w:pPr>
      <w:r>
        <w:t>Systems that allow public access to host computers, including mission-critical servers, warrant additional security at the operating system and application levels. Such systems shall have the capability to monitor activity levels to ensure that public usage does not unacceptably degrade system responsiveness.</w:t>
      </w:r>
    </w:p>
    <w:p w:rsidR="006406DC" w:rsidRDefault="006406DC">
      <w:pPr>
        <w:ind w:left="720"/>
        <w:rPr>
          <w:sz w:val="24"/>
        </w:rPr>
      </w:pPr>
    </w:p>
    <w:p w:rsidR="006406DC" w:rsidRDefault="006406DC">
      <w:pPr>
        <w:pStyle w:val="BodyText"/>
      </w:pPr>
      <w:r>
        <w:t xml:space="preserve">Dial-up access privileges are granted only upon the request of a department head with the submission of the Network Access Form and the approval of the </w:t>
      </w:r>
      <w:r w:rsidR="001F2798">
        <w:t>Privacy Officer or appropriate personnel</w:t>
      </w:r>
      <w:r>
        <w:t>.</w:t>
      </w:r>
    </w:p>
    <w:p w:rsidR="006406DC" w:rsidRDefault="006406DC">
      <w:pPr>
        <w:rPr>
          <w:b/>
          <w:bCs/>
          <w:sz w:val="24"/>
        </w:rPr>
      </w:pPr>
    </w:p>
    <w:p w:rsidR="006406DC" w:rsidRDefault="006406DC" w:rsidP="006F4C95">
      <w:pPr>
        <w:pStyle w:val="Heading2"/>
      </w:pPr>
      <w:bookmarkStart w:id="24" w:name="_Toc270681545"/>
      <w:r>
        <w:t>Dial Out Connections</w:t>
      </w:r>
      <w:bookmarkEnd w:id="24"/>
    </w:p>
    <w:p w:rsidR="006406DC" w:rsidRDefault="00625821">
      <w:pPr>
        <w:pStyle w:val="Heade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Practice</w:t>
      </w:r>
      <w:r w:rsidR="006406DC">
        <w:rPr>
          <w:sz w:val="24"/>
        </w:rPr>
        <w:t xml:space="preserve"> provides a link to an Internet Service Provider</w:t>
      </w:r>
      <w:r w:rsidR="006406DC">
        <w:rPr>
          <w:b/>
          <w:sz w:val="24"/>
        </w:rPr>
        <w:t xml:space="preserve">. </w:t>
      </w:r>
      <w:r w:rsidR="006406DC">
        <w:rPr>
          <w:sz w:val="24"/>
        </w:rPr>
        <w:t xml:space="preserve"> If a user has a specific need to link with an outside computer or network through a direct link, approval must be obtained from the </w:t>
      </w:r>
      <w:r w:rsidR="00863AFF">
        <w:rPr>
          <w:sz w:val="24"/>
        </w:rPr>
        <w:t>Privacy Officer or appropriate personnel</w:t>
      </w:r>
      <w:r w:rsidR="006406DC">
        <w:rPr>
          <w:sz w:val="24"/>
        </w:rPr>
        <w:t xml:space="preserve">. The </w:t>
      </w:r>
      <w:r w:rsidR="0064037A">
        <w:rPr>
          <w:sz w:val="24"/>
        </w:rPr>
        <w:t xml:space="preserve">appropriate personnel </w:t>
      </w:r>
      <w:r w:rsidR="006406DC">
        <w:rPr>
          <w:sz w:val="24"/>
        </w:rPr>
        <w:t>will ensure adequate security measures are in place</w:t>
      </w:r>
    </w:p>
    <w:p w:rsidR="006406DC" w:rsidRDefault="006406DC">
      <w:pPr>
        <w:pStyle w:val="Heade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6406DC" w:rsidRDefault="006406DC" w:rsidP="006F4C95">
      <w:pPr>
        <w:pStyle w:val="Heading2"/>
      </w:pPr>
      <w:bookmarkStart w:id="25" w:name="_Toc270681546"/>
      <w:r>
        <w:t>Telecommunication Equipment</w:t>
      </w:r>
      <w:bookmarkEnd w:id="25"/>
    </w:p>
    <w:p w:rsidR="006406DC" w:rsidRDefault="006406DC" w:rsidP="00302A96">
      <w:pPr>
        <w:pStyle w:val="Heade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rPr>
          <w:sz w:val="24"/>
        </w:rPr>
      </w:pPr>
      <w:r>
        <w:rPr>
          <w:sz w:val="24"/>
        </w:rPr>
        <w:t xml:space="preserve">Certain direct link connections may require a dedicated or leased phone line. These facilities are authorized only by the </w:t>
      </w:r>
      <w:r w:rsidR="001F2798">
        <w:rPr>
          <w:sz w:val="24"/>
        </w:rPr>
        <w:t xml:space="preserve">Privacy Officer or appropriate personnel </w:t>
      </w:r>
      <w:r>
        <w:rPr>
          <w:sz w:val="24"/>
        </w:rPr>
        <w:t xml:space="preserve">and ordered by the </w:t>
      </w:r>
      <w:r w:rsidR="00EC6DC7">
        <w:rPr>
          <w:sz w:val="24"/>
        </w:rPr>
        <w:t>appropriate personnel</w:t>
      </w:r>
      <w:r>
        <w:rPr>
          <w:sz w:val="24"/>
        </w:rPr>
        <w:t xml:space="preserve">. </w:t>
      </w:r>
      <w:r w:rsidR="00EC6DC7">
        <w:rPr>
          <w:sz w:val="24"/>
        </w:rPr>
        <w:t xml:space="preserve">Telecommunication equipment and </w:t>
      </w:r>
      <w:r w:rsidR="001F2798">
        <w:rPr>
          <w:sz w:val="24"/>
        </w:rPr>
        <w:t>services</w:t>
      </w:r>
      <w:r w:rsidR="00EC6DC7">
        <w:rPr>
          <w:sz w:val="24"/>
        </w:rPr>
        <w:t xml:space="preserve"> include but</w:t>
      </w:r>
      <w:r w:rsidR="00302A96">
        <w:rPr>
          <w:sz w:val="24"/>
        </w:rPr>
        <w:t xml:space="preserve"> are</w:t>
      </w:r>
      <w:r w:rsidR="00EC6DC7">
        <w:rPr>
          <w:sz w:val="24"/>
        </w:rPr>
        <w:t xml:space="preserve"> not limited to the following:</w:t>
      </w:r>
    </w:p>
    <w:p w:rsidR="006406DC" w:rsidRDefault="006406DC" w:rsidP="0086598F">
      <w:pPr>
        <w:widowControl w:val="0"/>
        <w:numPr>
          <w:ilvl w:val="2"/>
          <w:numId w:val="48"/>
        </w:numPr>
        <w:tabs>
          <w:tab w:val="left" w:pos="-1440"/>
        </w:tabs>
        <w:jc w:val="both"/>
        <w:rPr>
          <w:sz w:val="24"/>
        </w:rPr>
      </w:pPr>
      <w:r>
        <w:rPr>
          <w:sz w:val="24"/>
        </w:rPr>
        <w:t>phone lines</w:t>
      </w:r>
    </w:p>
    <w:p w:rsidR="006406DC" w:rsidRDefault="006406DC" w:rsidP="0086598F">
      <w:pPr>
        <w:widowControl w:val="0"/>
        <w:numPr>
          <w:ilvl w:val="2"/>
          <w:numId w:val="48"/>
        </w:numPr>
        <w:tabs>
          <w:tab w:val="left" w:pos="-1440"/>
        </w:tabs>
        <w:jc w:val="both"/>
        <w:rPr>
          <w:sz w:val="24"/>
        </w:rPr>
      </w:pPr>
      <w:r>
        <w:rPr>
          <w:sz w:val="24"/>
        </w:rPr>
        <w:t>fax lines</w:t>
      </w:r>
    </w:p>
    <w:p w:rsidR="006406DC" w:rsidRDefault="006406DC" w:rsidP="0086598F">
      <w:pPr>
        <w:widowControl w:val="0"/>
        <w:numPr>
          <w:ilvl w:val="2"/>
          <w:numId w:val="48"/>
        </w:numPr>
        <w:tabs>
          <w:tab w:val="left" w:pos="-1440"/>
        </w:tabs>
        <w:jc w:val="both"/>
        <w:rPr>
          <w:sz w:val="24"/>
        </w:rPr>
      </w:pPr>
      <w:r>
        <w:rPr>
          <w:sz w:val="24"/>
        </w:rPr>
        <w:t>calling cards</w:t>
      </w:r>
    </w:p>
    <w:p w:rsidR="006406DC" w:rsidRDefault="006406DC" w:rsidP="0086598F">
      <w:pPr>
        <w:widowControl w:val="0"/>
        <w:numPr>
          <w:ilvl w:val="2"/>
          <w:numId w:val="48"/>
        </w:numPr>
        <w:tabs>
          <w:tab w:val="left" w:pos="-1440"/>
        </w:tabs>
        <w:jc w:val="both"/>
        <w:rPr>
          <w:sz w:val="24"/>
        </w:rPr>
      </w:pPr>
      <w:r>
        <w:rPr>
          <w:sz w:val="24"/>
        </w:rPr>
        <w:t>phone h</w:t>
      </w:r>
      <w:r w:rsidR="00302A96">
        <w:rPr>
          <w:sz w:val="24"/>
        </w:rPr>
        <w:t>ead</w:t>
      </w:r>
      <w:r>
        <w:rPr>
          <w:sz w:val="24"/>
        </w:rPr>
        <w:t xml:space="preserve"> sets</w:t>
      </w:r>
    </w:p>
    <w:p w:rsidR="006406DC" w:rsidRDefault="006406DC" w:rsidP="0086598F">
      <w:pPr>
        <w:widowControl w:val="0"/>
        <w:numPr>
          <w:ilvl w:val="2"/>
          <w:numId w:val="48"/>
        </w:numPr>
        <w:tabs>
          <w:tab w:val="left" w:pos="-1440"/>
        </w:tabs>
        <w:jc w:val="both"/>
        <w:rPr>
          <w:sz w:val="24"/>
        </w:rPr>
      </w:pPr>
      <w:r>
        <w:rPr>
          <w:sz w:val="24"/>
        </w:rPr>
        <w:t>software type phones installed on workstations</w:t>
      </w:r>
    </w:p>
    <w:p w:rsidR="006406DC" w:rsidRDefault="006406DC" w:rsidP="0086598F">
      <w:pPr>
        <w:widowControl w:val="0"/>
        <w:numPr>
          <w:ilvl w:val="2"/>
          <w:numId w:val="48"/>
        </w:numPr>
        <w:tabs>
          <w:tab w:val="left" w:pos="-1440"/>
        </w:tabs>
        <w:jc w:val="both"/>
        <w:rPr>
          <w:sz w:val="24"/>
        </w:rPr>
      </w:pPr>
      <w:r>
        <w:rPr>
          <w:sz w:val="24"/>
        </w:rPr>
        <w:t>conference calling contracts</w:t>
      </w:r>
    </w:p>
    <w:p w:rsidR="006406DC" w:rsidRDefault="0086598F" w:rsidP="0086598F">
      <w:pPr>
        <w:widowControl w:val="0"/>
        <w:numPr>
          <w:ilvl w:val="2"/>
          <w:numId w:val="48"/>
        </w:numPr>
        <w:tabs>
          <w:tab w:val="left" w:pos="-1440"/>
        </w:tabs>
        <w:jc w:val="both"/>
        <w:rPr>
          <w:sz w:val="24"/>
        </w:rPr>
      </w:pPr>
      <w:r>
        <w:rPr>
          <w:sz w:val="24"/>
        </w:rPr>
        <w:t>c</w:t>
      </w:r>
      <w:r w:rsidR="006406DC">
        <w:rPr>
          <w:sz w:val="24"/>
        </w:rPr>
        <w:t>ell phones</w:t>
      </w:r>
    </w:p>
    <w:p w:rsidR="006406DC" w:rsidRDefault="006406DC" w:rsidP="0086598F">
      <w:pPr>
        <w:widowControl w:val="0"/>
        <w:numPr>
          <w:ilvl w:val="2"/>
          <w:numId w:val="48"/>
        </w:numPr>
        <w:tabs>
          <w:tab w:val="left" w:pos="-1440"/>
        </w:tabs>
        <w:jc w:val="both"/>
        <w:rPr>
          <w:sz w:val="24"/>
        </w:rPr>
      </w:pPr>
      <w:r>
        <w:rPr>
          <w:sz w:val="24"/>
        </w:rPr>
        <w:lastRenderedPageBreak/>
        <w:t>Blackberry type devices</w:t>
      </w:r>
    </w:p>
    <w:p w:rsidR="006406DC" w:rsidRDefault="006406DC" w:rsidP="0086598F">
      <w:pPr>
        <w:widowControl w:val="0"/>
        <w:numPr>
          <w:ilvl w:val="2"/>
          <w:numId w:val="48"/>
        </w:numPr>
        <w:tabs>
          <w:tab w:val="left" w:pos="-1440"/>
        </w:tabs>
        <w:jc w:val="both"/>
        <w:rPr>
          <w:sz w:val="24"/>
        </w:rPr>
      </w:pPr>
      <w:r>
        <w:rPr>
          <w:sz w:val="24"/>
        </w:rPr>
        <w:t>call routing software</w:t>
      </w:r>
    </w:p>
    <w:p w:rsidR="006406DC" w:rsidRDefault="006406DC" w:rsidP="0086598F">
      <w:pPr>
        <w:widowControl w:val="0"/>
        <w:numPr>
          <w:ilvl w:val="2"/>
          <w:numId w:val="48"/>
        </w:numPr>
        <w:tabs>
          <w:tab w:val="left" w:pos="-1440"/>
        </w:tabs>
        <w:jc w:val="both"/>
        <w:rPr>
          <w:sz w:val="24"/>
        </w:rPr>
      </w:pPr>
      <w:r>
        <w:rPr>
          <w:sz w:val="24"/>
        </w:rPr>
        <w:t>call reporting software</w:t>
      </w:r>
    </w:p>
    <w:p w:rsidR="006406DC" w:rsidRDefault="006406DC" w:rsidP="0086598F">
      <w:pPr>
        <w:widowControl w:val="0"/>
        <w:numPr>
          <w:ilvl w:val="2"/>
          <w:numId w:val="48"/>
        </w:numPr>
        <w:tabs>
          <w:tab w:val="left" w:pos="-1440"/>
        </w:tabs>
        <w:jc w:val="both"/>
        <w:rPr>
          <w:sz w:val="24"/>
        </w:rPr>
      </w:pPr>
      <w:r>
        <w:rPr>
          <w:sz w:val="24"/>
        </w:rPr>
        <w:t>phone system administration equipment</w:t>
      </w:r>
    </w:p>
    <w:p w:rsidR="006406DC" w:rsidRDefault="006406DC" w:rsidP="0086598F">
      <w:pPr>
        <w:widowControl w:val="0"/>
        <w:numPr>
          <w:ilvl w:val="2"/>
          <w:numId w:val="48"/>
        </w:numPr>
        <w:tabs>
          <w:tab w:val="left" w:pos="-1440"/>
        </w:tabs>
        <w:jc w:val="both"/>
        <w:rPr>
          <w:sz w:val="24"/>
        </w:rPr>
      </w:pPr>
      <w:r>
        <w:rPr>
          <w:sz w:val="24"/>
        </w:rPr>
        <w:t>T1</w:t>
      </w:r>
      <w:r w:rsidR="0086598F">
        <w:rPr>
          <w:sz w:val="24"/>
        </w:rPr>
        <w:t>/Network</w:t>
      </w:r>
      <w:r>
        <w:rPr>
          <w:sz w:val="24"/>
        </w:rPr>
        <w:t xml:space="preserve"> lines</w:t>
      </w:r>
    </w:p>
    <w:p w:rsidR="006406DC" w:rsidRDefault="006406DC" w:rsidP="0086598F">
      <w:pPr>
        <w:widowControl w:val="0"/>
        <w:numPr>
          <w:ilvl w:val="2"/>
          <w:numId w:val="48"/>
        </w:numPr>
        <w:tabs>
          <w:tab w:val="left" w:pos="-1440"/>
        </w:tabs>
        <w:jc w:val="both"/>
        <w:rPr>
          <w:sz w:val="24"/>
        </w:rPr>
      </w:pPr>
      <w:r>
        <w:rPr>
          <w:sz w:val="24"/>
        </w:rPr>
        <w:t>long distance lines</w:t>
      </w:r>
    </w:p>
    <w:p w:rsidR="006406DC" w:rsidRDefault="006406DC" w:rsidP="0086598F">
      <w:pPr>
        <w:widowControl w:val="0"/>
        <w:numPr>
          <w:ilvl w:val="2"/>
          <w:numId w:val="48"/>
        </w:numPr>
        <w:tabs>
          <w:tab w:val="left" w:pos="-1440"/>
        </w:tabs>
        <w:jc w:val="both"/>
        <w:rPr>
          <w:sz w:val="24"/>
        </w:rPr>
      </w:pPr>
      <w:r>
        <w:rPr>
          <w:sz w:val="24"/>
        </w:rPr>
        <w:t>800 lines</w:t>
      </w:r>
    </w:p>
    <w:p w:rsidR="006406DC" w:rsidRDefault="006406DC" w:rsidP="0086598F">
      <w:pPr>
        <w:widowControl w:val="0"/>
        <w:numPr>
          <w:ilvl w:val="2"/>
          <w:numId w:val="48"/>
        </w:numPr>
        <w:tabs>
          <w:tab w:val="left" w:pos="-1440"/>
        </w:tabs>
        <w:jc w:val="both"/>
        <w:rPr>
          <w:sz w:val="24"/>
        </w:rPr>
      </w:pPr>
      <w:r>
        <w:rPr>
          <w:sz w:val="24"/>
        </w:rPr>
        <w:t>local phone lines</w:t>
      </w:r>
    </w:p>
    <w:p w:rsidR="006406DC" w:rsidRDefault="006406DC" w:rsidP="0086598F">
      <w:pPr>
        <w:widowControl w:val="0"/>
        <w:numPr>
          <w:ilvl w:val="2"/>
          <w:numId w:val="48"/>
        </w:numPr>
        <w:tabs>
          <w:tab w:val="left" w:pos="-1440"/>
        </w:tabs>
        <w:jc w:val="both"/>
        <w:rPr>
          <w:sz w:val="24"/>
        </w:rPr>
      </w:pPr>
      <w:r>
        <w:rPr>
          <w:sz w:val="24"/>
        </w:rPr>
        <w:t>PRI circuits</w:t>
      </w:r>
    </w:p>
    <w:p w:rsidR="006406DC" w:rsidRDefault="006406DC" w:rsidP="0086598F">
      <w:pPr>
        <w:numPr>
          <w:ilvl w:val="2"/>
          <w:numId w:val="48"/>
        </w:numPr>
        <w:rPr>
          <w:sz w:val="24"/>
        </w:rPr>
      </w:pPr>
      <w:r>
        <w:rPr>
          <w:sz w:val="24"/>
        </w:rPr>
        <w:t>telephone equipment</w:t>
      </w:r>
    </w:p>
    <w:p w:rsidR="006406DC" w:rsidRDefault="006406DC">
      <w:pPr>
        <w:rPr>
          <w:sz w:val="24"/>
        </w:rPr>
      </w:pPr>
    </w:p>
    <w:p w:rsidR="006406DC" w:rsidRDefault="006406DC" w:rsidP="006F4C95">
      <w:pPr>
        <w:pStyle w:val="Heading2"/>
      </w:pPr>
      <w:bookmarkStart w:id="26" w:name="_Toc270681547"/>
      <w:r>
        <w:t>Permanent Connections</w:t>
      </w:r>
      <w:bookmarkEnd w:id="26"/>
    </w:p>
    <w:p w:rsidR="006406DC" w:rsidRDefault="006406DC">
      <w:pPr>
        <w:pStyle w:val="BodyTextIndent"/>
        <w:widowControl w:val="0"/>
        <w:tabs>
          <w:tab w:val="left" w:pos="-1440"/>
        </w:tabs>
        <w:ind w:left="0"/>
      </w:pPr>
      <w:r>
        <w:t>The security of</w:t>
      </w:r>
      <w:r w:rsidR="00EC6DC7">
        <w:t xml:space="preserve"> </w:t>
      </w:r>
      <w:r w:rsidR="00625821">
        <w:t>Practice</w:t>
      </w:r>
      <w:r>
        <w:t xml:space="preserve"> systems can be jeopardized from third party location</w:t>
      </w:r>
      <w:r w:rsidR="00D334A1">
        <w:t>s</w:t>
      </w:r>
      <w:r>
        <w:t xml:space="preserve"> if security practices and resources are inadequate.  When there is a need to connect to a third party location, a risk analysis should be conducted. The risk analysis should consider the type of access </w:t>
      </w:r>
      <w:r w:rsidR="00EC6DC7">
        <w:t>required,</w:t>
      </w:r>
      <w:r>
        <w:t xml:space="preserve"> the value of the information, the security measures employed by the third party, and the implications for the security of </w:t>
      </w:r>
      <w:r w:rsidR="00625821">
        <w:t>Practice</w:t>
      </w:r>
      <w:r>
        <w:t xml:space="preserve"> systems. The </w:t>
      </w:r>
      <w:r w:rsidR="001F2798">
        <w:t xml:space="preserve">Privacy Officer or appropriate personnel </w:t>
      </w:r>
      <w:r>
        <w:t xml:space="preserve">should be involved in the process, design and approval. </w:t>
      </w:r>
    </w:p>
    <w:p w:rsidR="006406DC" w:rsidRDefault="006406DC">
      <w:pPr>
        <w:pStyle w:val="BodyTextIndent"/>
        <w:widowControl w:val="0"/>
        <w:tabs>
          <w:tab w:val="left" w:pos="-1440"/>
        </w:tabs>
        <w:ind w:left="0"/>
      </w:pPr>
    </w:p>
    <w:p w:rsidR="006406DC" w:rsidRDefault="006406DC" w:rsidP="006F4C95">
      <w:pPr>
        <w:pStyle w:val="Heading2"/>
      </w:pPr>
      <w:bookmarkStart w:id="27" w:name="_Toc270681548"/>
      <w:r>
        <w:t>Emphasis on Security in Third Party Contracts</w:t>
      </w:r>
      <w:bookmarkEnd w:id="27"/>
    </w:p>
    <w:p w:rsidR="006406DC" w:rsidRDefault="006406DC" w:rsidP="00D334A1">
      <w:pPr>
        <w:pStyle w:val="BodyTextIndent"/>
        <w:widowControl w:val="0"/>
        <w:tabs>
          <w:tab w:val="left" w:pos="-1440"/>
        </w:tabs>
        <w:spacing w:after="240"/>
        <w:ind w:left="0"/>
      </w:pPr>
      <w:r>
        <w:t xml:space="preserve">Access to </w:t>
      </w:r>
      <w:r w:rsidR="00625821">
        <w:t>Practice</w:t>
      </w:r>
      <w:r>
        <w:t xml:space="preserve"> computer systems or corporate network</w:t>
      </w:r>
      <w:r w:rsidR="00D334A1">
        <w:t>s</w:t>
      </w:r>
      <w:r>
        <w:t xml:space="preserve"> should not be granted until a review of the following concerns have been made, and appropriate restrictions or covenants included in a statement of work </w:t>
      </w:r>
      <w:r w:rsidR="00D334A1">
        <w:t xml:space="preserve">(“SOW”) </w:t>
      </w:r>
      <w:r>
        <w:t>with the party requesting access.</w:t>
      </w:r>
    </w:p>
    <w:p w:rsidR="006406DC" w:rsidRDefault="006406DC">
      <w:pPr>
        <w:widowControl w:val="0"/>
        <w:numPr>
          <w:ilvl w:val="0"/>
          <w:numId w:val="25"/>
        </w:numPr>
        <w:tabs>
          <w:tab w:val="left" w:pos="-1440"/>
        </w:tabs>
        <w:jc w:val="both"/>
        <w:rPr>
          <w:sz w:val="24"/>
        </w:rPr>
      </w:pPr>
      <w:r>
        <w:rPr>
          <w:sz w:val="24"/>
        </w:rPr>
        <w:t xml:space="preserve">Applicable sections of the </w:t>
      </w:r>
      <w:r w:rsidR="00625821">
        <w:rPr>
          <w:sz w:val="24"/>
        </w:rPr>
        <w:t>Practice</w:t>
      </w:r>
      <w:r>
        <w:rPr>
          <w:sz w:val="24"/>
        </w:rPr>
        <w:t xml:space="preserve"> Information Security Policy have been reviewed and considered.</w:t>
      </w:r>
    </w:p>
    <w:p w:rsidR="006406DC" w:rsidRDefault="006406DC">
      <w:pPr>
        <w:widowControl w:val="0"/>
        <w:numPr>
          <w:ilvl w:val="0"/>
          <w:numId w:val="25"/>
        </w:numPr>
        <w:tabs>
          <w:tab w:val="left" w:pos="-1440"/>
        </w:tabs>
        <w:jc w:val="both"/>
        <w:rPr>
          <w:sz w:val="24"/>
        </w:rPr>
      </w:pPr>
      <w:r>
        <w:rPr>
          <w:sz w:val="24"/>
        </w:rPr>
        <w:t xml:space="preserve">Policies and standards established in the </w:t>
      </w:r>
      <w:r w:rsidR="00625821">
        <w:rPr>
          <w:sz w:val="24"/>
        </w:rPr>
        <w:t>Practice</w:t>
      </w:r>
      <w:r>
        <w:rPr>
          <w:sz w:val="24"/>
        </w:rPr>
        <w:t xml:space="preserve"> information security program</w:t>
      </w:r>
    </w:p>
    <w:p w:rsidR="006406DC" w:rsidRDefault="006406DC">
      <w:pPr>
        <w:widowControl w:val="0"/>
        <w:tabs>
          <w:tab w:val="left" w:pos="-1440"/>
        </w:tabs>
        <w:ind w:left="720"/>
        <w:jc w:val="both"/>
        <w:rPr>
          <w:sz w:val="24"/>
        </w:rPr>
      </w:pPr>
      <w:r>
        <w:rPr>
          <w:sz w:val="24"/>
        </w:rPr>
        <w:t>have been enforced.</w:t>
      </w:r>
    </w:p>
    <w:p w:rsidR="006406DC" w:rsidRDefault="006406DC">
      <w:pPr>
        <w:widowControl w:val="0"/>
        <w:numPr>
          <w:ilvl w:val="0"/>
          <w:numId w:val="26"/>
        </w:numPr>
        <w:tabs>
          <w:tab w:val="left" w:pos="-1440"/>
        </w:tabs>
        <w:jc w:val="both"/>
        <w:rPr>
          <w:sz w:val="24"/>
        </w:rPr>
      </w:pPr>
      <w:r>
        <w:rPr>
          <w:sz w:val="24"/>
        </w:rPr>
        <w:t xml:space="preserve">A risk assessment of the additional liabilities that will </w:t>
      </w:r>
      <w:r w:rsidR="00D334A1">
        <w:rPr>
          <w:sz w:val="24"/>
        </w:rPr>
        <w:t>attach</w:t>
      </w:r>
      <w:r>
        <w:rPr>
          <w:sz w:val="24"/>
        </w:rPr>
        <w:t xml:space="preserve"> to each of the parties to the agreement.</w:t>
      </w:r>
    </w:p>
    <w:p w:rsidR="006406DC" w:rsidRDefault="006406DC">
      <w:pPr>
        <w:widowControl w:val="0"/>
        <w:numPr>
          <w:ilvl w:val="0"/>
          <w:numId w:val="26"/>
        </w:numPr>
        <w:tabs>
          <w:tab w:val="left" w:pos="-1440"/>
        </w:tabs>
        <w:jc w:val="both"/>
        <w:rPr>
          <w:sz w:val="24"/>
        </w:rPr>
      </w:pPr>
      <w:r>
        <w:rPr>
          <w:sz w:val="24"/>
        </w:rPr>
        <w:t>The right to audit contractual responsibilities should be included in the agreement or SOW.</w:t>
      </w:r>
    </w:p>
    <w:p w:rsidR="006406DC" w:rsidRDefault="006406DC">
      <w:pPr>
        <w:widowControl w:val="0"/>
        <w:numPr>
          <w:ilvl w:val="0"/>
          <w:numId w:val="26"/>
        </w:numPr>
        <w:tabs>
          <w:tab w:val="left" w:pos="-1440"/>
        </w:tabs>
        <w:jc w:val="both"/>
        <w:rPr>
          <w:sz w:val="24"/>
        </w:rPr>
      </w:pPr>
      <w:r>
        <w:rPr>
          <w:sz w:val="24"/>
        </w:rPr>
        <w:t xml:space="preserve">Arrangements for reporting and investigating security incidents must be included in the agreement in order to meet the covenants of the HIPAA Business Associate </w:t>
      </w:r>
      <w:r w:rsidR="00D334A1">
        <w:rPr>
          <w:sz w:val="24"/>
        </w:rPr>
        <w:t>A</w:t>
      </w:r>
      <w:r>
        <w:rPr>
          <w:sz w:val="24"/>
        </w:rPr>
        <w:t>greement.</w:t>
      </w:r>
    </w:p>
    <w:p w:rsidR="006406DC" w:rsidRDefault="006406DC">
      <w:pPr>
        <w:widowControl w:val="0"/>
        <w:numPr>
          <w:ilvl w:val="0"/>
          <w:numId w:val="26"/>
        </w:numPr>
        <w:tabs>
          <w:tab w:val="left" w:pos="-1440"/>
        </w:tabs>
        <w:jc w:val="both"/>
        <w:rPr>
          <w:sz w:val="24"/>
        </w:rPr>
      </w:pPr>
      <w:r>
        <w:rPr>
          <w:sz w:val="24"/>
        </w:rPr>
        <w:t>A description of each service to be ma</w:t>
      </w:r>
      <w:r w:rsidR="00965776">
        <w:rPr>
          <w:sz w:val="24"/>
        </w:rPr>
        <w:t>d</w:t>
      </w:r>
      <w:r>
        <w:rPr>
          <w:sz w:val="24"/>
        </w:rPr>
        <w:t>e available.</w:t>
      </w:r>
    </w:p>
    <w:p w:rsidR="009A0FD2" w:rsidRDefault="009A0FD2">
      <w:pPr>
        <w:widowControl w:val="0"/>
        <w:numPr>
          <w:ilvl w:val="0"/>
          <w:numId w:val="26"/>
        </w:numPr>
        <w:tabs>
          <w:tab w:val="left" w:pos="-1440"/>
        </w:tabs>
        <w:jc w:val="both"/>
        <w:rPr>
          <w:sz w:val="24"/>
        </w:rPr>
      </w:pPr>
      <w:r>
        <w:rPr>
          <w:sz w:val="24"/>
        </w:rPr>
        <w:t>Each service, access, account, and/or permission made available should only be the minimum necessary for the third party to perform their contractual obligations.</w:t>
      </w:r>
    </w:p>
    <w:p w:rsidR="006406DC" w:rsidRDefault="00965776">
      <w:pPr>
        <w:pStyle w:val="BodyTextIndent3"/>
        <w:numPr>
          <w:ilvl w:val="0"/>
          <w:numId w:val="26"/>
        </w:numPr>
      </w:pPr>
      <w:r>
        <w:t>A</w:t>
      </w:r>
      <w:r w:rsidR="006406DC">
        <w:t xml:space="preserve"> detailed list of users</w:t>
      </w:r>
      <w:r>
        <w:t xml:space="preserve"> that have access to Practice computer systems</w:t>
      </w:r>
      <w:r w:rsidR="006406DC">
        <w:t xml:space="preserve"> must be maintained and auditable.</w:t>
      </w:r>
    </w:p>
    <w:p w:rsidR="006406DC" w:rsidRDefault="006406DC">
      <w:pPr>
        <w:pStyle w:val="BodyTextIndent3"/>
        <w:numPr>
          <w:ilvl w:val="0"/>
          <w:numId w:val="26"/>
        </w:numPr>
      </w:pPr>
      <w:r>
        <w:t>If required under the contract, permission should be sough</w:t>
      </w:r>
      <w:r w:rsidR="00965776">
        <w:t>t</w:t>
      </w:r>
      <w:r>
        <w:t xml:space="preserve"> to screen authorized users.</w:t>
      </w:r>
    </w:p>
    <w:p w:rsidR="006406DC" w:rsidRDefault="006406DC">
      <w:pPr>
        <w:widowControl w:val="0"/>
        <w:numPr>
          <w:ilvl w:val="0"/>
          <w:numId w:val="26"/>
        </w:numPr>
        <w:tabs>
          <w:tab w:val="left" w:pos="-1440"/>
        </w:tabs>
        <w:jc w:val="both"/>
        <w:rPr>
          <w:sz w:val="24"/>
        </w:rPr>
      </w:pPr>
      <w:r>
        <w:rPr>
          <w:sz w:val="24"/>
        </w:rPr>
        <w:softHyphen/>
        <w:t>Dates and times when the service is to be available should be agreed upon in advance.</w:t>
      </w:r>
    </w:p>
    <w:p w:rsidR="006406DC" w:rsidRDefault="006406DC">
      <w:pPr>
        <w:widowControl w:val="0"/>
        <w:numPr>
          <w:ilvl w:val="0"/>
          <w:numId w:val="26"/>
        </w:numPr>
        <w:tabs>
          <w:tab w:val="left" w:pos="-1440"/>
        </w:tabs>
        <w:jc w:val="both"/>
        <w:rPr>
          <w:sz w:val="24"/>
        </w:rPr>
      </w:pPr>
      <w:r>
        <w:rPr>
          <w:sz w:val="24"/>
        </w:rPr>
        <w:t xml:space="preserve">Procedures regarding protection of information resources should be agreed upon </w:t>
      </w:r>
      <w:r>
        <w:rPr>
          <w:sz w:val="24"/>
        </w:rPr>
        <w:lastRenderedPageBreak/>
        <w:t>in advance and a method of audit and enforcement implemented and approved by both parties.</w:t>
      </w:r>
    </w:p>
    <w:p w:rsidR="006406DC" w:rsidRDefault="006406DC">
      <w:pPr>
        <w:widowControl w:val="0"/>
        <w:numPr>
          <w:ilvl w:val="0"/>
          <w:numId w:val="26"/>
        </w:numPr>
        <w:tabs>
          <w:tab w:val="left" w:pos="-1440"/>
        </w:tabs>
        <w:jc w:val="both"/>
        <w:rPr>
          <w:sz w:val="24"/>
        </w:rPr>
      </w:pPr>
      <w:r>
        <w:rPr>
          <w:sz w:val="24"/>
        </w:rPr>
        <w:t>The right to monitor and revoke user activity should be included in each agreement.</w:t>
      </w:r>
    </w:p>
    <w:p w:rsidR="006406DC" w:rsidRDefault="006406DC">
      <w:pPr>
        <w:widowControl w:val="0"/>
        <w:numPr>
          <w:ilvl w:val="0"/>
          <w:numId w:val="26"/>
        </w:numPr>
        <w:tabs>
          <w:tab w:val="left" w:pos="-1440"/>
        </w:tabs>
        <w:jc w:val="both"/>
        <w:rPr>
          <w:sz w:val="24"/>
        </w:rPr>
      </w:pPr>
      <w:r>
        <w:rPr>
          <w:sz w:val="24"/>
        </w:rPr>
        <w:t>Language on restrictions on copying and disclosing information should be included in all agreements.</w:t>
      </w:r>
    </w:p>
    <w:p w:rsidR="006406DC" w:rsidRDefault="006406DC">
      <w:pPr>
        <w:widowControl w:val="0"/>
        <w:numPr>
          <w:ilvl w:val="0"/>
          <w:numId w:val="26"/>
        </w:numPr>
        <w:tabs>
          <w:tab w:val="left" w:pos="-1440"/>
        </w:tabs>
        <w:jc w:val="both"/>
        <w:rPr>
          <w:sz w:val="24"/>
        </w:rPr>
      </w:pPr>
      <w:r>
        <w:rPr>
          <w:sz w:val="24"/>
        </w:rPr>
        <w:t>Responsibilities regarding hardware and software installation and maintenance should be understood and agreement upon in advance.</w:t>
      </w:r>
    </w:p>
    <w:p w:rsidR="006406DC" w:rsidRDefault="006406DC">
      <w:pPr>
        <w:widowControl w:val="0"/>
        <w:numPr>
          <w:ilvl w:val="0"/>
          <w:numId w:val="26"/>
        </w:numPr>
        <w:tabs>
          <w:tab w:val="left" w:pos="-1440"/>
        </w:tabs>
        <w:jc w:val="both"/>
        <w:rPr>
          <w:sz w:val="24"/>
        </w:rPr>
      </w:pPr>
      <w:r>
        <w:rPr>
          <w:sz w:val="24"/>
        </w:rPr>
        <w:t>Measures to ensure the return or destruction of programs and information at the end of the contract should be written into the agreement.</w:t>
      </w:r>
    </w:p>
    <w:p w:rsidR="006406DC" w:rsidRDefault="006406DC">
      <w:pPr>
        <w:widowControl w:val="0"/>
        <w:numPr>
          <w:ilvl w:val="0"/>
          <w:numId w:val="26"/>
        </w:numPr>
        <w:jc w:val="both"/>
        <w:rPr>
          <w:sz w:val="24"/>
        </w:rPr>
      </w:pPr>
      <w:r>
        <w:rPr>
          <w:sz w:val="24"/>
        </w:rPr>
        <w:t>If physical protection measures are necessary because of contract stipulations, these should be include</w:t>
      </w:r>
      <w:r w:rsidR="00965776">
        <w:rPr>
          <w:sz w:val="24"/>
        </w:rPr>
        <w:t>d</w:t>
      </w:r>
      <w:r>
        <w:rPr>
          <w:sz w:val="24"/>
        </w:rPr>
        <w:t xml:space="preserve"> in the agreement.</w:t>
      </w:r>
    </w:p>
    <w:p w:rsidR="006406DC" w:rsidRDefault="006406DC">
      <w:pPr>
        <w:widowControl w:val="0"/>
        <w:numPr>
          <w:ilvl w:val="0"/>
          <w:numId w:val="26"/>
        </w:numPr>
        <w:jc w:val="both"/>
        <w:rPr>
          <w:sz w:val="24"/>
        </w:rPr>
      </w:pPr>
      <w:r>
        <w:rPr>
          <w:sz w:val="24"/>
        </w:rPr>
        <w:t>A formal method to grant and authorized users who will access to the data collected under the agreement should be formally established before any users are granted access.</w:t>
      </w:r>
    </w:p>
    <w:p w:rsidR="006406DC" w:rsidRDefault="006406DC">
      <w:pPr>
        <w:widowControl w:val="0"/>
        <w:numPr>
          <w:ilvl w:val="0"/>
          <w:numId w:val="26"/>
        </w:numPr>
        <w:jc w:val="both"/>
        <w:rPr>
          <w:sz w:val="24"/>
        </w:rPr>
      </w:pPr>
      <w:r>
        <w:rPr>
          <w:sz w:val="24"/>
        </w:rPr>
        <w:t xml:space="preserve">Mechanisms should be in place to ensure that security measures are being </w:t>
      </w:r>
    </w:p>
    <w:p w:rsidR="006406DC" w:rsidRDefault="006406DC">
      <w:pPr>
        <w:widowControl w:val="0"/>
        <w:ind w:firstLine="720"/>
        <w:jc w:val="both"/>
        <w:rPr>
          <w:sz w:val="24"/>
        </w:rPr>
      </w:pPr>
      <w:r>
        <w:rPr>
          <w:sz w:val="24"/>
        </w:rPr>
        <w:t>followed by all parties to the agreement.</w:t>
      </w:r>
    </w:p>
    <w:p w:rsidR="006406DC" w:rsidRDefault="00D334A1">
      <w:pPr>
        <w:widowControl w:val="0"/>
        <w:numPr>
          <w:ilvl w:val="0"/>
          <w:numId w:val="27"/>
        </w:numPr>
        <w:rPr>
          <w:sz w:val="24"/>
        </w:rPr>
      </w:pPr>
      <w:r>
        <w:rPr>
          <w:sz w:val="24"/>
        </w:rPr>
        <w:t>Because</w:t>
      </w:r>
      <w:r w:rsidR="006406DC">
        <w:rPr>
          <w:sz w:val="24"/>
        </w:rPr>
        <w:t xml:space="preserve"> annual confidentiality training is required under the HIPAA regulation, a formal procedure should be established to ensure that the training takes place, that there is a method to determine who must take the training, who will administer the training, and the process to determine the content of the training established.</w:t>
      </w:r>
    </w:p>
    <w:p w:rsidR="006406DC" w:rsidRDefault="006406DC">
      <w:pPr>
        <w:pStyle w:val="BodyTextIndent2"/>
        <w:widowControl w:val="0"/>
        <w:numPr>
          <w:ilvl w:val="0"/>
          <w:numId w:val="27"/>
        </w:numPr>
      </w:pPr>
      <w:r>
        <w:t xml:space="preserve">A detailed list of the security measures which will be undertaken by </w:t>
      </w:r>
      <w:r w:rsidR="00D334A1">
        <w:t>all</w:t>
      </w:r>
      <w:r>
        <w:t xml:space="preserve"> parties to the agreement should be published in advance of the agreement.</w:t>
      </w:r>
    </w:p>
    <w:p w:rsidR="006406DC" w:rsidRDefault="006406DC">
      <w:pPr>
        <w:rPr>
          <w:sz w:val="24"/>
        </w:rPr>
      </w:pPr>
    </w:p>
    <w:p w:rsidR="00965776" w:rsidRDefault="00465692" w:rsidP="00965776">
      <w:pPr>
        <w:pStyle w:val="Heading2"/>
      </w:pPr>
      <w:bookmarkStart w:id="28" w:name="_Toc270681549"/>
      <w:r w:rsidRPr="00965776">
        <w:t>Firewalls</w:t>
      </w:r>
      <w:bookmarkEnd w:id="28"/>
    </w:p>
    <w:p w:rsidR="006406DC" w:rsidRPr="00965776" w:rsidRDefault="006406DC" w:rsidP="00965776">
      <w:pPr>
        <w:rPr>
          <w:sz w:val="24"/>
          <w:szCs w:val="24"/>
        </w:rPr>
      </w:pPr>
      <w:r w:rsidRPr="00965776">
        <w:rPr>
          <w:sz w:val="24"/>
          <w:szCs w:val="24"/>
        </w:rPr>
        <w:t xml:space="preserve">Authority from the </w:t>
      </w:r>
      <w:r w:rsidR="001F2798">
        <w:rPr>
          <w:sz w:val="24"/>
        </w:rPr>
        <w:t>Privacy Officer or appropriate personnel</w:t>
      </w:r>
      <w:r w:rsidR="001F2798" w:rsidRPr="00965776">
        <w:rPr>
          <w:sz w:val="24"/>
          <w:szCs w:val="24"/>
        </w:rPr>
        <w:t xml:space="preserve"> </w:t>
      </w:r>
      <w:r w:rsidRPr="00965776">
        <w:rPr>
          <w:sz w:val="24"/>
          <w:szCs w:val="24"/>
        </w:rPr>
        <w:t xml:space="preserve">must be received before any employee or contractor is granted access to a </w:t>
      </w:r>
      <w:r w:rsidR="00965776">
        <w:rPr>
          <w:sz w:val="24"/>
          <w:szCs w:val="24"/>
        </w:rPr>
        <w:t>Practice</w:t>
      </w:r>
      <w:r w:rsidRPr="00965776">
        <w:rPr>
          <w:sz w:val="24"/>
          <w:szCs w:val="24"/>
        </w:rPr>
        <w:t xml:space="preserve"> router or firewall.</w:t>
      </w:r>
    </w:p>
    <w:p w:rsidR="006406DC" w:rsidRDefault="006406DC">
      <w:pPr>
        <w:widowControl w:val="0"/>
        <w:rPr>
          <w:sz w:val="24"/>
        </w:rPr>
      </w:pPr>
    </w:p>
    <w:p w:rsidR="006406DC" w:rsidRDefault="006406DC">
      <w:pPr>
        <w:widowControl w:val="0"/>
        <w:rPr>
          <w:sz w:val="24"/>
        </w:rPr>
      </w:pPr>
    </w:p>
    <w:p w:rsidR="006406DC" w:rsidRDefault="006406DC">
      <w:pPr>
        <w:rPr>
          <w:b/>
          <w:bCs/>
          <w:sz w:val="24"/>
        </w:rPr>
        <w:sectPr w:rsidR="006406DC">
          <w:headerReference w:type="default" r:id="rId17"/>
          <w:pgSz w:w="12240" w:h="15840"/>
          <w:pgMar w:top="1440" w:right="1800" w:bottom="1440" w:left="1800" w:header="720" w:footer="720" w:gutter="0"/>
          <w:cols w:space="720"/>
        </w:sect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0"/>
        <w:gridCol w:w="4320"/>
      </w:tblGrid>
      <w:tr w:rsidR="006406DC">
        <w:tblPrEx>
          <w:tblCellMar>
            <w:top w:w="0" w:type="dxa"/>
            <w:bottom w:w="0" w:type="dxa"/>
          </w:tblCellMar>
        </w:tblPrEx>
        <w:trPr>
          <w:cantSplit/>
        </w:trPr>
        <w:tc>
          <w:tcPr>
            <w:tcW w:w="9270" w:type="dxa"/>
            <w:gridSpan w:val="2"/>
            <w:vAlign w:val="center"/>
          </w:tcPr>
          <w:p w:rsidR="00965776" w:rsidRDefault="006406DC" w:rsidP="00965776">
            <w:pPr>
              <w:rPr>
                <w:sz w:val="32"/>
              </w:rPr>
            </w:pPr>
            <w:r>
              <w:rPr>
                <w:noProof/>
                <w:sz w:val="24"/>
                <w:szCs w:val="24"/>
              </w:rPr>
              <w:lastRenderedPageBreak/>
              <w:pict>
                <v:shape id="_x0000_s1032" type="#_x0000_t202" style="position:absolute;margin-left:160.05pt;margin-top:9.75pt;width:297.6pt;height:31.95pt;z-index:251656704" filled="f" stroked="f">
                  <v:textbox style="mso-next-textbox:#_x0000_s1032">
                    <w:txbxContent>
                      <w:p w:rsidR="009D1878" w:rsidRDefault="009D1878">
                        <w:pPr>
                          <w:jc w:val="right"/>
                          <w:rPr>
                            <w:rFonts w:ascii="Arial" w:hAnsi="Arial"/>
                            <w:b/>
                            <w:sz w:val="32"/>
                            <w:szCs w:val="32"/>
                          </w:rPr>
                        </w:pPr>
                        <w:r>
                          <w:rPr>
                            <w:rFonts w:ascii="Arial" w:hAnsi="Arial"/>
                            <w:b/>
                            <w:sz w:val="32"/>
                            <w:szCs w:val="32"/>
                          </w:rPr>
                          <w:t>Policy and Procedure</w:t>
                        </w:r>
                      </w:p>
                    </w:txbxContent>
                  </v:textbox>
                </v:shape>
              </w:pict>
            </w:r>
            <w:r w:rsidR="00965776" w:rsidRPr="009D03EC">
              <w:rPr>
                <w:sz w:val="32"/>
                <w:highlight w:val="red"/>
              </w:rPr>
              <w:t>Company Name or Log</w:t>
            </w:r>
            <w:r w:rsidR="00965776" w:rsidRPr="00F070CB">
              <w:rPr>
                <w:sz w:val="32"/>
                <w:highlight w:val="red"/>
              </w:rPr>
              <w:t>o</w:t>
            </w:r>
            <w:r w:rsidR="00F070CB" w:rsidRPr="00F070CB">
              <w:rPr>
                <w:highlight w:val="red"/>
                <w:vertAlign w:val="superscript"/>
              </w:rPr>
              <w:t>1</w:t>
            </w:r>
          </w:p>
          <w:p w:rsidR="006406DC" w:rsidRDefault="006406DC">
            <w:pPr>
              <w:pStyle w:val="Heading1"/>
              <w:rPr>
                <w:sz w:val="24"/>
                <w:szCs w:val="24"/>
              </w:rPr>
            </w:pPr>
          </w:p>
        </w:tc>
      </w:tr>
      <w:tr w:rsidR="006406DC">
        <w:tblPrEx>
          <w:tblCellMar>
            <w:top w:w="0" w:type="dxa"/>
            <w:bottom w:w="0" w:type="dxa"/>
          </w:tblCellMar>
        </w:tblPrEx>
        <w:trPr>
          <w:cantSplit/>
          <w:trHeight w:val="300"/>
        </w:trPr>
        <w:tc>
          <w:tcPr>
            <w:tcW w:w="4950" w:type="dxa"/>
            <w:vAlign w:val="center"/>
          </w:tcPr>
          <w:p w:rsidR="006406DC" w:rsidRDefault="006406DC">
            <w:pPr>
              <w:rPr>
                <w:b/>
                <w:sz w:val="24"/>
              </w:rPr>
            </w:pPr>
            <w:r>
              <w:rPr>
                <w:b/>
                <w:sz w:val="24"/>
              </w:rPr>
              <w:t xml:space="preserve">Title: </w:t>
            </w:r>
            <w:r>
              <w:rPr>
                <w:b/>
                <w:bCs/>
                <w:sz w:val="24"/>
              </w:rPr>
              <w:t>MALICIOUS CODE</w:t>
            </w:r>
            <w:r>
              <w:rPr>
                <w:b/>
                <w:sz w:val="24"/>
              </w:rPr>
              <w:t xml:space="preserve"> </w:t>
            </w:r>
          </w:p>
        </w:tc>
        <w:tc>
          <w:tcPr>
            <w:tcW w:w="4320" w:type="dxa"/>
            <w:vAlign w:val="center"/>
          </w:tcPr>
          <w:p w:rsidR="006406DC" w:rsidRDefault="006406DC" w:rsidP="00027E6A">
            <w:pPr>
              <w:pStyle w:val="Header"/>
              <w:tabs>
                <w:tab w:val="clear" w:pos="4320"/>
                <w:tab w:val="clear" w:pos="8640"/>
              </w:tabs>
              <w:rPr>
                <w:sz w:val="24"/>
                <w:szCs w:val="24"/>
              </w:rPr>
            </w:pPr>
            <w:r>
              <w:rPr>
                <w:b/>
                <w:sz w:val="24"/>
                <w:szCs w:val="24"/>
              </w:rPr>
              <w:t xml:space="preserve">P&amp;P #: </w:t>
            </w:r>
            <w:r>
              <w:rPr>
                <w:sz w:val="24"/>
                <w:szCs w:val="24"/>
              </w:rPr>
              <w:t xml:space="preserve"> IS-5.0</w:t>
            </w:r>
          </w:p>
        </w:tc>
      </w:tr>
      <w:tr w:rsidR="00027E6A" w:rsidTr="00027E6A">
        <w:tblPrEx>
          <w:tblCellMar>
            <w:top w:w="0" w:type="dxa"/>
            <w:bottom w:w="0" w:type="dxa"/>
          </w:tblCellMar>
        </w:tblPrEx>
        <w:trPr>
          <w:cantSplit/>
          <w:trHeight w:val="300"/>
        </w:trPr>
        <w:tc>
          <w:tcPr>
            <w:tcW w:w="4950" w:type="dxa"/>
            <w:vAlign w:val="center"/>
          </w:tcPr>
          <w:p w:rsidR="00027E6A" w:rsidRDefault="00027E6A" w:rsidP="00027E6A">
            <w:pPr>
              <w:rPr>
                <w:b/>
                <w:sz w:val="24"/>
              </w:rPr>
            </w:pPr>
            <w:r>
              <w:rPr>
                <w:b/>
                <w:sz w:val="24"/>
              </w:rPr>
              <w:t xml:space="preserve">Approval Date:  </w:t>
            </w:r>
            <w:r w:rsidRPr="00A80A0F">
              <w:rPr>
                <w:b/>
                <w:sz w:val="24"/>
                <w:highlight w:val="red"/>
              </w:rPr>
              <w:t>Date</w:t>
            </w:r>
            <w:r w:rsidRPr="00027E6A">
              <w:rPr>
                <w:highlight w:val="red"/>
                <w:vertAlign w:val="superscript"/>
              </w:rPr>
              <w:t>4</w:t>
            </w:r>
          </w:p>
        </w:tc>
        <w:tc>
          <w:tcPr>
            <w:tcW w:w="4320" w:type="dxa"/>
            <w:vAlign w:val="center"/>
          </w:tcPr>
          <w:p w:rsidR="00027E6A" w:rsidRDefault="00027E6A" w:rsidP="00027E6A">
            <w:pPr>
              <w:rPr>
                <w:b/>
                <w:sz w:val="24"/>
              </w:rPr>
            </w:pPr>
            <w:r>
              <w:rPr>
                <w:b/>
                <w:sz w:val="24"/>
              </w:rPr>
              <w:t>Review:  Annual</w:t>
            </w:r>
          </w:p>
        </w:tc>
      </w:tr>
      <w:tr w:rsidR="00027E6A" w:rsidTr="00027E6A">
        <w:tblPrEx>
          <w:tblCellMar>
            <w:top w:w="0" w:type="dxa"/>
            <w:bottom w:w="0" w:type="dxa"/>
          </w:tblCellMar>
        </w:tblPrEx>
        <w:trPr>
          <w:cantSplit/>
          <w:trHeight w:val="300"/>
        </w:trPr>
        <w:tc>
          <w:tcPr>
            <w:tcW w:w="4950" w:type="dxa"/>
            <w:vAlign w:val="center"/>
          </w:tcPr>
          <w:p w:rsidR="00027E6A" w:rsidRDefault="00027E6A" w:rsidP="00027E6A">
            <w:pPr>
              <w:rPr>
                <w:b/>
                <w:sz w:val="24"/>
              </w:rPr>
            </w:pPr>
            <w:r>
              <w:rPr>
                <w:b/>
                <w:sz w:val="24"/>
              </w:rPr>
              <w:t xml:space="preserve">Effective Date:  </w:t>
            </w:r>
            <w:r w:rsidRPr="00A80A0F">
              <w:rPr>
                <w:b/>
                <w:sz w:val="24"/>
                <w:highlight w:val="red"/>
              </w:rPr>
              <w:t>Dat</w:t>
            </w:r>
            <w:r w:rsidRPr="00027E6A">
              <w:rPr>
                <w:b/>
                <w:sz w:val="24"/>
                <w:highlight w:val="red"/>
              </w:rPr>
              <w:t>e</w:t>
            </w:r>
            <w:r w:rsidRPr="00027E6A">
              <w:rPr>
                <w:highlight w:val="red"/>
                <w:vertAlign w:val="superscript"/>
              </w:rPr>
              <w:t>5</w:t>
            </w:r>
          </w:p>
        </w:tc>
        <w:tc>
          <w:tcPr>
            <w:tcW w:w="4320" w:type="dxa"/>
            <w:vAlign w:val="center"/>
          </w:tcPr>
          <w:p w:rsidR="00027E6A" w:rsidRDefault="00027E6A" w:rsidP="00027E6A">
            <w:pPr>
              <w:rPr>
                <w:b/>
                <w:sz w:val="24"/>
              </w:rPr>
            </w:pPr>
            <w:r>
              <w:rPr>
                <w:b/>
                <w:sz w:val="24"/>
                <w:szCs w:val="24"/>
              </w:rPr>
              <w:t>Information Technology</w:t>
            </w:r>
          </w:p>
        </w:tc>
      </w:tr>
    </w:tbl>
    <w:p w:rsidR="006406DC" w:rsidRDefault="006406DC">
      <w:pPr>
        <w:rPr>
          <w:b/>
          <w:bCs/>
          <w:sz w:val="24"/>
        </w:rPr>
      </w:pPr>
    </w:p>
    <w:p w:rsidR="006406DC" w:rsidRDefault="006406DC" w:rsidP="006F4C95">
      <w:pPr>
        <w:pStyle w:val="Heading1"/>
      </w:pPr>
      <w:bookmarkStart w:id="29" w:name="_Toc270681550"/>
      <w:r>
        <w:t>Maliciou</w:t>
      </w:r>
      <w:bookmarkStart w:id="30" w:name="MaliciousCode"/>
      <w:bookmarkEnd w:id="30"/>
      <w:r>
        <w:t>s Code:</w:t>
      </w:r>
      <w:bookmarkEnd w:id="29"/>
      <w:r>
        <w:tab/>
      </w:r>
      <w:r>
        <w:tab/>
      </w:r>
      <w:r>
        <w:tab/>
      </w:r>
      <w:r>
        <w:tab/>
      </w:r>
      <w:r>
        <w:tab/>
      </w:r>
      <w:r>
        <w:tab/>
      </w:r>
    </w:p>
    <w:p w:rsidR="006406DC" w:rsidRDefault="006406DC" w:rsidP="006F4C95">
      <w:pPr>
        <w:pStyle w:val="Heading2"/>
      </w:pPr>
      <w:bookmarkStart w:id="31" w:name="_Toc270681551"/>
      <w:r>
        <w:t>Antivirus Software Installation</w:t>
      </w:r>
      <w:bookmarkEnd w:id="31"/>
    </w:p>
    <w:p w:rsidR="006406DC" w:rsidRDefault="006406DC" w:rsidP="004D172D">
      <w:pPr>
        <w:spacing w:after="240"/>
        <w:rPr>
          <w:sz w:val="24"/>
        </w:rPr>
      </w:pPr>
      <w:r>
        <w:rPr>
          <w:sz w:val="24"/>
        </w:rPr>
        <w:t xml:space="preserve">Antivirus software is installed on all </w:t>
      </w:r>
      <w:r w:rsidR="00625821">
        <w:rPr>
          <w:sz w:val="24"/>
        </w:rPr>
        <w:t>Practice</w:t>
      </w:r>
      <w:r>
        <w:rPr>
          <w:sz w:val="24"/>
        </w:rPr>
        <w:t xml:space="preserve"> personal computers and servers.  Virus update patterns are updated daily on the </w:t>
      </w:r>
      <w:r w:rsidR="00625821">
        <w:rPr>
          <w:sz w:val="24"/>
        </w:rPr>
        <w:t>Practice</w:t>
      </w:r>
      <w:r>
        <w:rPr>
          <w:sz w:val="24"/>
        </w:rPr>
        <w:t xml:space="preserve"> servers and workstations. Virus update engines and data files are monitored by </w:t>
      </w:r>
      <w:r w:rsidR="00F50414">
        <w:rPr>
          <w:sz w:val="24"/>
        </w:rPr>
        <w:t>appropriate a</w:t>
      </w:r>
      <w:r>
        <w:rPr>
          <w:sz w:val="24"/>
        </w:rPr>
        <w:t>d</w:t>
      </w:r>
      <w:r w:rsidR="00F50414">
        <w:rPr>
          <w:sz w:val="24"/>
        </w:rPr>
        <w:t>ministrative</w:t>
      </w:r>
      <w:r>
        <w:rPr>
          <w:sz w:val="24"/>
        </w:rPr>
        <w:t xml:space="preserve"> staff that is responsible for keeping all virus patterns up to date.</w:t>
      </w:r>
    </w:p>
    <w:p w:rsidR="006406DC" w:rsidRDefault="006406DC">
      <w:pPr>
        <w:ind w:left="720"/>
        <w:rPr>
          <w:sz w:val="24"/>
        </w:rPr>
      </w:pPr>
      <w:r>
        <w:rPr>
          <w:sz w:val="24"/>
          <w:u w:val="single"/>
        </w:rPr>
        <w:t>Configuration</w:t>
      </w:r>
      <w:r>
        <w:rPr>
          <w:b/>
          <w:bCs/>
          <w:sz w:val="24"/>
        </w:rPr>
        <w:t xml:space="preserve"> - </w:t>
      </w:r>
      <w:r>
        <w:rPr>
          <w:sz w:val="24"/>
        </w:rPr>
        <w:t xml:space="preserve">The antivirus software currently implemented by </w:t>
      </w:r>
      <w:r w:rsidR="009A0FD2">
        <w:rPr>
          <w:sz w:val="24"/>
        </w:rPr>
        <w:t xml:space="preserve">the </w:t>
      </w:r>
      <w:r w:rsidR="00625821">
        <w:rPr>
          <w:sz w:val="24"/>
        </w:rPr>
        <w:t>Practice</w:t>
      </w:r>
      <w:r>
        <w:rPr>
          <w:sz w:val="24"/>
        </w:rPr>
        <w:t xml:space="preserve"> is </w:t>
      </w:r>
      <w:r w:rsidRPr="00F50414">
        <w:rPr>
          <w:sz w:val="24"/>
          <w:highlight w:val="yellow"/>
        </w:rPr>
        <w:t>McAfee VirusScan Enterprise</w:t>
      </w:r>
      <w:r w:rsidR="00F070CB" w:rsidRPr="00F070CB">
        <w:rPr>
          <w:highlight w:val="yellow"/>
          <w:vertAlign w:val="superscript"/>
        </w:rPr>
        <w:t>1</w:t>
      </w:r>
      <w:r w:rsidR="00AA2BE9">
        <w:rPr>
          <w:highlight w:val="yellow"/>
          <w:vertAlign w:val="superscript"/>
        </w:rPr>
        <w:t>8</w:t>
      </w:r>
      <w:r>
        <w:rPr>
          <w:sz w:val="24"/>
        </w:rPr>
        <w:t xml:space="preserve">. Updates are received directly from </w:t>
      </w:r>
      <w:r w:rsidRPr="00F50414">
        <w:rPr>
          <w:sz w:val="24"/>
          <w:highlight w:val="yellow"/>
        </w:rPr>
        <w:t>McAfee</w:t>
      </w:r>
      <w:r w:rsidR="00F070CB" w:rsidRPr="00F070CB">
        <w:rPr>
          <w:highlight w:val="yellow"/>
          <w:vertAlign w:val="superscript"/>
        </w:rPr>
        <w:t>1</w:t>
      </w:r>
      <w:r w:rsidR="00AA2BE9">
        <w:rPr>
          <w:highlight w:val="yellow"/>
          <w:vertAlign w:val="superscript"/>
        </w:rPr>
        <w:t>9</w:t>
      </w:r>
      <w:r>
        <w:rPr>
          <w:sz w:val="24"/>
        </w:rPr>
        <w:t xml:space="preserve"> which is scheduled daily at </w:t>
      </w:r>
      <w:r w:rsidRPr="00F50414">
        <w:rPr>
          <w:sz w:val="24"/>
          <w:highlight w:val="yellow"/>
        </w:rPr>
        <w:t>5:00 PM</w:t>
      </w:r>
      <w:r w:rsidR="00AA2BE9">
        <w:rPr>
          <w:highlight w:val="yellow"/>
          <w:vertAlign w:val="superscript"/>
        </w:rPr>
        <w:t>20</w:t>
      </w:r>
      <w:r>
        <w:rPr>
          <w:sz w:val="24"/>
        </w:rPr>
        <w:t>.</w:t>
      </w:r>
    </w:p>
    <w:p w:rsidR="006406DC" w:rsidRDefault="006406DC">
      <w:pPr>
        <w:ind w:left="720"/>
        <w:rPr>
          <w:sz w:val="24"/>
        </w:rPr>
      </w:pPr>
      <w:r>
        <w:rPr>
          <w:sz w:val="24"/>
          <w:u w:val="single"/>
        </w:rPr>
        <w:t>Remote Deployment Configuration</w:t>
      </w:r>
      <w:r>
        <w:rPr>
          <w:b/>
          <w:bCs/>
          <w:sz w:val="24"/>
        </w:rPr>
        <w:t xml:space="preserve"> - </w:t>
      </w:r>
      <w:r>
        <w:rPr>
          <w:sz w:val="24"/>
        </w:rPr>
        <w:t xml:space="preserve">Through an automated procedure, updates and virus patches </w:t>
      </w:r>
      <w:r w:rsidR="00F50414">
        <w:rPr>
          <w:sz w:val="24"/>
        </w:rPr>
        <w:t>may</w:t>
      </w:r>
      <w:r>
        <w:rPr>
          <w:sz w:val="24"/>
        </w:rPr>
        <w:t xml:space="preserve"> be pushed out to the individual workstations and servers on an as needed basis. </w:t>
      </w:r>
    </w:p>
    <w:p w:rsidR="006406DC" w:rsidRDefault="006406DC">
      <w:pPr>
        <w:ind w:left="720"/>
        <w:rPr>
          <w:sz w:val="24"/>
        </w:rPr>
      </w:pPr>
      <w:r>
        <w:rPr>
          <w:sz w:val="24"/>
          <w:u w:val="single"/>
        </w:rPr>
        <w:t>Monitoring/Reporting</w:t>
      </w:r>
      <w:r>
        <w:rPr>
          <w:sz w:val="24"/>
        </w:rPr>
        <w:t xml:space="preserve"> – </w:t>
      </w:r>
      <w:r w:rsidR="00F50414">
        <w:rPr>
          <w:sz w:val="24"/>
        </w:rPr>
        <w:t>A</w:t>
      </w:r>
      <w:r>
        <w:rPr>
          <w:sz w:val="24"/>
        </w:rPr>
        <w:t xml:space="preserve"> record of virus patterns for all workstations and servers on the </w:t>
      </w:r>
      <w:r w:rsidR="00625821">
        <w:rPr>
          <w:sz w:val="24"/>
        </w:rPr>
        <w:t>Practice</w:t>
      </w:r>
      <w:r>
        <w:rPr>
          <w:sz w:val="24"/>
        </w:rPr>
        <w:t xml:space="preserve"> </w:t>
      </w:r>
      <w:r w:rsidR="00F50414">
        <w:rPr>
          <w:sz w:val="24"/>
        </w:rPr>
        <w:t>network may be maintained</w:t>
      </w:r>
      <w:r>
        <w:rPr>
          <w:sz w:val="24"/>
        </w:rPr>
        <w:t xml:space="preserve">. </w:t>
      </w:r>
      <w:r w:rsidR="00F50414">
        <w:rPr>
          <w:sz w:val="24"/>
        </w:rPr>
        <w:t>Appropriate</w:t>
      </w:r>
      <w:r>
        <w:rPr>
          <w:sz w:val="24"/>
        </w:rPr>
        <w:t xml:space="preserve"> </w:t>
      </w:r>
      <w:r w:rsidR="00F50414">
        <w:rPr>
          <w:sz w:val="24"/>
        </w:rPr>
        <w:t>a</w:t>
      </w:r>
      <w:r>
        <w:rPr>
          <w:sz w:val="24"/>
        </w:rPr>
        <w:t>dministrati</w:t>
      </w:r>
      <w:r w:rsidR="00F50414">
        <w:rPr>
          <w:sz w:val="24"/>
        </w:rPr>
        <w:t>ve</w:t>
      </w:r>
      <w:r>
        <w:rPr>
          <w:sz w:val="24"/>
        </w:rPr>
        <w:t xml:space="preserve"> staff is responsible for providing reports for auditing and emergency situations as requested by the </w:t>
      </w:r>
      <w:r w:rsidR="001F2798">
        <w:rPr>
          <w:sz w:val="24"/>
        </w:rPr>
        <w:t>Privacy Officer or appropriate personnel</w:t>
      </w:r>
      <w:r>
        <w:rPr>
          <w:sz w:val="24"/>
        </w:rPr>
        <w:t>.</w:t>
      </w:r>
    </w:p>
    <w:p w:rsidR="006406DC" w:rsidRDefault="006406DC">
      <w:pPr>
        <w:rPr>
          <w:sz w:val="24"/>
        </w:rPr>
      </w:pPr>
    </w:p>
    <w:p w:rsidR="006406DC" w:rsidRDefault="006406DC" w:rsidP="006F4C95">
      <w:pPr>
        <w:pStyle w:val="Heading2"/>
      </w:pPr>
      <w:bookmarkStart w:id="32" w:name="_Toc270681552"/>
      <w:r>
        <w:t>New Software Distribution</w:t>
      </w:r>
      <w:bookmarkEnd w:id="32"/>
    </w:p>
    <w:p w:rsidR="006406DC" w:rsidRDefault="006406DC">
      <w:pPr>
        <w:rPr>
          <w:sz w:val="24"/>
        </w:rPr>
      </w:pPr>
      <w:r>
        <w:rPr>
          <w:sz w:val="24"/>
        </w:rPr>
        <w:t xml:space="preserve">Only software created by </w:t>
      </w:r>
      <w:r w:rsidR="00625821">
        <w:rPr>
          <w:sz w:val="24"/>
        </w:rPr>
        <w:t>Practice</w:t>
      </w:r>
      <w:r>
        <w:rPr>
          <w:sz w:val="24"/>
        </w:rPr>
        <w:t xml:space="preserve"> application staff</w:t>
      </w:r>
      <w:r w:rsidR="00F05259">
        <w:rPr>
          <w:sz w:val="24"/>
        </w:rPr>
        <w:t>, if applicable,</w:t>
      </w:r>
      <w:r>
        <w:rPr>
          <w:sz w:val="24"/>
        </w:rPr>
        <w:t xml:space="preserve"> or software approved by the </w:t>
      </w:r>
      <w:r w:rsidR="001F2798">
        <w:rPr>
          <w:sz w:val="24"/>
        </w:rPr>
        <w:t xml:space="preserve">Privacy Officer or appropriate personnel </w:t>
      </w:r>
      <w:r>
        <w:rPr>
          <w:sz w:val="24"/>
        </w:rPr>
        <w:t xml:space="preserve">will be used on internal computers and networks. A list of </w:t>
      </w:r>
      <w:r w:rsidRPr="0042172B">
        <w:rPr>
          <w:sz w:val="24"/>
        </w:rPr>
        <w:t xml:space="preserve">approved software is maintained </w:t>
      </w:r>
      <w:r w:rsidR="00F05259" w:rsidRPr="0042172B">
        <w:rPr>
          <w:sz w:val="24"/>
        </w:rPr>
        <w:t xml:space="preserve">in Appendix </w:t>
      </w:r>
      <w:r w:rsidR="009375DB" w:rsidRPr="0042172B">
        <w:rPr>
          <w:sz w:val="24"/>
        </w:rPr>
        <w:t>C</w:t>
      </w:r>
      <w:r>
        <w:rPr>
          <w:sz w:val="24"/>
        </w:rPr>
        <w:t xml:space="preserve">. All new software will be tested by </w:t>
      </w:r>
      <w:r w:rsidR="00F05259">
        <w:rPr>
          <w:sz w:val="24"/>
        </w:rPr>
        <w:t xml:space="preserve">appropriate personnel </w:t>
      </w:r>
      <w:r>
        <w:rPr>
          <w:sz w:val="24"/>
        </w:rPr>
        <w:t xml:space="preserve">in order to ensure compatibility with currently installed software and network configuration. </w:t>
      </w:r>
      <w:r w:rsidR="00F05259">
        <w:rPr>
          <w:sz w:val="24"/>
        </w:rPr>
        <w:t>In addition, appropriate</w:t>
      </w:r>
      <w:r>
        <w:rPr>
          <w:sz w:val="24"/>
        </w:rPr>
        <w:t xml:space="preserve"> personnel must scan all software for viruses before installation.  This includes shrink-wrapped software procured directly from commercial sources as well as shareware and freeware obtained from electronic bulletin boards, the Internet, or on disks (magnetic or CD-ROM and custom-developed software).</w:t>
      </w:r>
    </w:p>
    <w:p w:rsidR="006406DC" w:rsidRDefault="006406DC">
      <w:pPr>
        <w:rPr>
          <w:sz w:val="24"/>
        </w:rPr>
      </w:pPr>
    </w:p>
    <w:p w:rsidR="006406DC" w:rsidRDefault="006406DC">
      <w:pPr>
        <w:rPr>
          <w:sz w:val="24"/>
        </w:rPr>
      </w:pPr>
      <w:r>
        <w:rPr>
          <w:sz w:val="24"/>
        </w:rPr>
        <w:t xml:space="preserve">Although shareware and freeware can often be useful sources of work-related programs, the use and/or acquisition of such software must be approved by the </w:t>
      </w:r>
      <w:r w:rsidR="001F2798">
        <w:rPr>
          <w:sz w:val="24"/>
        </w:rPr>
        <w:t>Privacy Officer or appropriate personnel</w:t>
      </w:r>
      <w:r>
        <w:rPr>
          <w:sz w:val="24"/>
        </w:rPr>
        <w:t xml:space="preserve">. Because the software is often provided in an open distribution environment, special precautions must be taken before it is installed on </w:t>
      </w:r>
      <w:r w:rsidR="00625821">
        <w:rPr>
          <w:sz w:val="24"/>
        </w:rPr>
        <w:t>Practice</w:t>
      </w:r>
      <w:r>
        <w:rPr>
          <w:sz w:val="24"/>
        </w:rPr>
        <w:t xml:space="preserve"> computers and networks.  These precautions include determining that the software does not, because of faulty design, “misbehave” and interfere with or damage </w:t>
      </w:r>
      <w:r w:rsidR="00625821">
        <w:rPr>
          <w:sz w:val="24"/>
        </w:rPr>
        <w:t>Practice</w:t>
      </w:r>
      <w:r>
        <w:rPr>
          <w:sz w:val="24"/>
        </w:rPr>
        <w:t xml:space="preserve"> hardware, software, or data, and that the software does not contain viruses, either originating with the software designer or acquired in the process of distribution.  </w:t>
      </w:r>
    </w:p>
    <w:p w:rsidR="006406DC" w:rsidRDefault="006406DC">
      <w:pPr>
        <w:rPr>
          <w:sz w:val="24"/>
        </w:rPr>
      </w:pPr>
    </w:p>
    <w:p w:rsidR="006406DC" w:rsidRDefault="006406DC">
      <w:pPr>
        <w:rPr>
          <w:sz w:val="24"/>
        </w:rPr>
      </w:pPr>
      <w:r>
        <w:rPr>
          <w:sz w:val="24"/>
        </w:rPr>
        <w:t xml:space="preserve">All data and program files that have been electronically transmitted to a </w:t>
      </w:r>
      <w:r w:rsidR="00625821">
        <w:rPr>
          <w:sz w:val="24"/>
        </w:rPr>
        <w:t>Practice</w:t>
      </w:r>
      <w:r>
        <w:rPr>
          <w:sz w:val="24"/>
        </w:rPr>
        <w:t xml:space="preserve"> computer or network from another location must be scanned for viruses immediately after being received.  Contact the </w:t>
      </w:r>
      <w:r w:rsidR="00623BE4">
        <w:rPr>
          <w:sz w:val="24"/>
        </w:rPr>
        <w:t>appropriate Practice personnel</w:t>
      </w:r>
      <w:r>
        <w:rPr>
          <w:sz w:val="24"/>
        </w:rPr>
        <w:t xml:space="preserve"> for instructions for scanning files for viruses.</w:t>
      </w:r>
    </w:p>
    <w:p w:rsidR="006406DC" w:rsidRDefault="006406DC">
      <w:pPr>
        <w:rPr>
          <w:sz w:val="24"/>
        </w:rPr>
      </w:pPr>
    </w:p>
    <w:p w:rsidR="006406DC" w:rsidRDefault="006406DC">
      <w:pPr>
        <w:rPr>
          <w:sz w:val="24"/>
        </w:rPr>
      </w:pPr>
      <w:r>
        <w:rPr>
          <w:sz w:val="24"/>
        </w:rPr>
        <w:t>Every diskette</w:t>
      </w:r>
      <w:r w:rsidR="009A0FD2">
        <w:rPr>
          <w:sz w:val="24"/>
        </w:rPr>
        <w:t xml:space="preserve">, </w:t>
      </w:r>
      <w:r>
        <w:rPr>
          <w:sz w:val="24"/>
        </w:rPr>
        <w:t>CD-ROM</w:t>
      </w:r>
      <w:r w:rsidR="009A0FD2">
        <w:rPr>
          <w:sz w:val="24"/>
        </w:rPr>
        <w:t>, DVD and USB device</w:t>
      </w:r>
      <w:r>
        <w:rPr>
          <w:sz w:val="24"/>
        </w:rPr>
        <w:t xml:space="preserve"> is a potential source for a computer virus.  Therefore, every diskette</w:t>
      </w:r>
      <w:r w:rsidR="009A0FD2">
        <w:rPr>
          <w:sz w:val="24"/>
        </w:rPr>
        <w:t>,</w:t>
      </w:r>
      <w:r>
        <w:rPr>
          <w:sz w:val="24"/>
        </w:rPr>
        <w:t xml:space="preserve"> CD-ROM</w:t>
      </w:r>
      <w:r w:rsidR="009A0FD2">
        <w:rPr>
          <w:sz w:val="24"/>
        </w:rPr>
        <w:t>, DVD and USB device</w:t>
      </w:r>
      <w:r>
        <w:rPr>
          <w:sz w:val="24"/>
        </w:rPr>
        <w:t xml:space="preserve"> must be scanned for virus infection prior to copying information to a </w:t>
      </w:r>
      <w:r w:rsidR="00625821">
        <w:rPr>
          <w:sz w:val="24"/>
        </w:rPr>
        <w:t>Practice</w:t>
      </w:r>
      <w:r>
        <w:rPr>
          <w:sz w:val="24"/>
        </w:rPr>
        <w:t xml:space="preserve"> computer or network.  </w:t>
      </w:r>
    </w:p>
    <w:p w:rsidR="006406DC" w:rsidRDefault="006406DC">
      <w:pPr>
        <w:rPr>
          <w:sz w:val="24"/>
        </w:rPr>
      </w:pPr>
    </w:p>
    <w:p w:rsidR="006406DC" w:rsidRDefault="006406DC">
      <w:pPr>
        <w:rPr>
          <w:sz w:val="24"/>
        </w:rPr>
      </w:pPr>
      <w:r>
        <w:rPr>
          <w:sz w:val="24"/>
        </w:rPr>
        <w:t>Computers shall never be “booted” from a diskette</w:t>
      </w:r>
      <w:r w:rsidR="009A0FD2">
        <w:rPr>
          <w:sz w:val="24"/>
        </w:rPr>
        <w:t xml:space="preserve">, </w:t>
      </w:r>
      <w:r>
        <w:rPr>
          <w:sz w:val="24"/>
        </w:rPr>
        <w:t>CD-ROM</w:t>
      </w:r>
      <w:r w:rsidR="009A0FD2">
        <w:rPr>
          <w:sz w:val="24"/>
        </w:rPr>
        <w:t>, DVD or USB device</w:t>
      </w:r>
      <w:r>
        <w:rPr>
          <w:sz w:val="24"/>
        </w:rPr>
        <w:t xml:space="preserve"> received from an outside source.  Users shall always remove a</w:t>
      </w:r>
      <w:r w:rsidR="009A0FD2">
        <w:rPr>
          <w:sz w:val="24"/>
        </w:rPr>
        <w:t>ny</w:t>
      </w:r>
      <w:r>
        <w:rPr>
          <w:sz w:val="24"/>
        </w:rPr>
        <w:t xml:space="preserve"> diskette</w:t>
      </w:r>
      <w:r w:rsidR="009A0FD2">
        <w:rPr>
          <w:sz w:val="24"/>
        </w:rPr>
        <w:t xml:space="preserve">, </w:t>
      </w:r>
      <w:r>
        <w:rPr>
          <w:sz w:val="24"/>
        </w:rPr>
        <w:t>CD-ROM</w:t>
      </w:r>
      <w:r w:rsidR="009A0FD2">
        <w:rPr>
          <w:sz w:val="24"/>
        </w:rPr>
        <w:t>, DVD or USB device</w:t>
      </w:r>
      <w:r>
        <w:rPr>
          <w:sz w:val="24"/>
        </w:rPr>
        <w:t xml:space="preserve"> from the </w:t>
      </w:r>
      <w:r w:rsidR="009A0FD2">
        <w:rPr>
          <w:sz w:val="24"/>
        </w:rPr>
        <w:t>computer</w:t>
      </w:r>
      <w:r>
        <w:rPr>
          <w:sz w:val="24"/>
        </w:rPr>
        <w:t xml:space="preserve"> when not in use.  This is to ensure that the diskette</w:t>
      </w:r>
      <w:r w:rsidR="009A0FD2">
        <w:rPr>
          <w:sz w:val="24"/>
        </w:rPr>
        <w:t>, CD-ROM, DVD or USB device</w:t>
      </w:r>
      <w:r>
        <w:rPr>
          <w:sz w:val="24"/>
        </w:rPr>
        <w:t xml:space="preserve"> is not in the </w:t>
      </w:r>
      <w:r w:rsidR="00EA0796">
        <w:rPr>
          <w:sz w:val="24"/>
        </w:rPr>
        <w:t>computer</w:t>
      </w:r>
      <w:r>
        <w:rPr>
          <w:sz w:val="24"/>
        </w:rPr>
        <w:t xml:space="preserve"> when the machine is powered on.  A diskette</w:t>
      </w:r>
      <w:r w:rsidR="00EA0796">
        <w:rPr>
          <w:sz w:val="24"/>
        </w:rPr>
        <w:t xml:space="preserve">, </w:t>
      </w:r>
      <w:r>
        <w:rPr>
          <w:sz w:val="24"/>
        </w:rPr>
        <w:t>CD-ROM</w:t>
      </w:r>
      <w:r w:rsidR="00EA0796">
        <w:rPr>
          <w:sz w:val="24"/>
        </w:rPr>
        <w:t>, DVD or USB device</w:t>
      </w:r>
      <w:r>
        <w:rPr>
          <w:sz w:val="24"/>
        </w:rPr>
        <w:t xml:space="preserve"> infected with a boot virus may infect a computer in that manner, even if the </w:t>
      </w:r>
      <w:r w:rsidR="00EA0796">
        <w:rPr>
          <w:sz w:val="24"/>
        </w:rPr>
        <w:t>diskette, CD_ROM, DVD or USB device</w:t>
      </w:r>
      <w:r>
        <w:rPr>
          <w:sz w:val="24"/>
        </w:rPr>
        <w:t xml:space="preserve"> is not “bootable”.</w:t>
      </w:r>
    </w:p>
    <w:p w:rsidR="006406DC" w:rsidRDefault="006406DC">
      <w:pPr>
        <w:rPr>
          <w:sz w:val="24"/>
        </w:rPr>
      </w:pPr>
    </w:p>
    <w:p w:rsidR="006406DC" w:rsidRDefault="006406DC" w:rsidP="006F4C95">
      <w:pPr>
        <w:pStyle w:val="Heading2"/>
      </w:pPr>
      <w:bookmarkStart w:id="33" w:name="_Toc270681553"/>
      <w:r>
        <w:t>Retention of Ownership</w:t>
      </w:r>
      <w:bookmarkEnd w:id="33"/>
    </w:p>
    <w:p w:rsidR="006406DC" w:rsidRDefault="006406DC">
      <w:pPr>
        <w:rPr>
          <w:sz w:val="24"/>
        </w:rPr>
      </w:pPr>
      <w:r>
        <w:rPr>
          <w:sz w:val="24"/>
        </w:rPr>
        <w:t xml:space="preserve">All software programs and documentation generated or provided by employees, consultants, or contractors for the benefit of the </w:t>
      </w:r>
      <w:r w:rsidR="00625821">
        <w:rPr>
          <w:sz w:val="24"/>
        </w:rPr>
        <w:t>Practice</w:t>
      </w:r>
      <w:r>
        <w:rPr>
          <w:sz w:val="24"/>
        </w:rPr>
        <w:t xml:space="preserve"> are the property of the </w:t>
      </w:r>
      <w:r w:rsidR="00625821">
        <w:rPr>
          <w:sz w:val="24"/>
        </w:rPr>
        <w:t>Practice</w:t>
      </w:r>
      <w:r>
        <w:rPr>
          <w:sz w:val="24"/>
        </w:rPr>
        <w:t xml:space="preserve"> unless covered by a contractual agreement. Employees developing programs or documentation must sign a statement acknowledging </w:t>
      </w:r>
      <w:r w:rsidR="00625821">
        <w:rPr>
          <w:sz w:val="24"/>
        </w:rPr>
        <w:t>Practice</w:t>
      </w:r>
      <w:r>
        <w:rPr>
          <w:sz w:val="24"/>
        </w:rPr>
        <w:t xml:space="preserve"> ownership at the time of employment. Nothing contained herein applies to software purchased by </w:t>
      </w:r>
      <w:r w:rsidR="00625821">
        <w:rPr>
          <w:sz w:val="24"/>
        </w:rPr>
        <w:t>Practice</w:t>
      </w:r>
      <w:r>
        <w:rPr>
          <w:sz w:val="24"/>
        </w:rPr>
        <w:t xml:space="preserve"> employees at their own expense.</w:t>
      </w:r>
    </w:p>
    <w:p w:rsidR="006406DC" w:rsidRDefault="006406DC">
      <w:pPr>
        <w:rPr>
          <w:sz w:val="24"/>
        </w:rPr>
      </w:pPr>
    </w:p>
    <w:p w:rsidR="006406DC" w:rsidRDefault="006406DC">
      <w:pPr>
        <w:rPr>
          <w:sz w:val="24"/>
        </w:rPr>
      </w:pPr>
    </w:p>
    <w:p w:rsidR="006406DC" w:rsidRDefault="006406DC">
      <w:pPr>
        <w:rPr>
          <w:b/>
          <w:bCs/>
          <w:sz w:val="24"/>
        </w:rPr>
        <w:sectPr w:rsidR="006406DC">
          <w:headerReference w:type="default" r:id="rId18"/>
          <w:pgSz w:w="12240" w:h="15840"/>
          <w:pgMar w:top="1440" w:right="1800" w:bottom="1440" w:left="1800" w:header="720" w:footer="720" w:gutter="0"/>
          <w:cols w:space="720"/>
        </w:sect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0"/>
        <w:gridCol w:w="4320"/>
      </w:tblGrid>
      <w:tr w:rsidR="006406DC">
        <w:tblPrEx>
          <w:tblCellMar>
            <w:top w:w="0" w:type="dxa"/>
            <w:bottom w:w="0" w:type="dxa"/>
          </w:tblCellMar>
        </w:tblPrEx>
        <w:trPr>
          <w:cantSplit/>
        </w:trPr>
        <w:tc>
          <w:tcPr>
            <w:tcW w:w="9270" w:type="dxa"/>
            <w:gridSpan w:val="2"/>
            <w:vAlign w:val="center"/>
          </w:tcPr>
          <w:p w:rsidR="00623BE4" w:rsidRDefault="006406DC" w:rsidP="00623BE4">
            <w:pPr>
              <w:rPr>
                <w:sz w:val="32"/>
              </w:rPr>
            </w:pPr>
            <w:r>
              <w:rPr>
                <w:noProof/>
                <w:sz w:val="24"/>
                <w:szCs w:val="24"/>
              </w:rPr>
              <w:lastRenderedPageBreak/>
              <w:pict>
                <v:shape id="_x0000_s1033" type="#_x0000_t202" style="position:absolute;margin-left:160.05pt;margin-top:9.75pt;width:297.6pt;height:31.95pt;z-index:251657728" filled="f" stroked="f">
                  <v:textbox style="mso-next-textbox:#_x0000_s1033">
                    <w:txbxContent>
                      <w:p w:rsidR="009D1878" w:rsidRDefault="009D1878">
                        <w:pPr>
                          <w:jc w:val="right"/>
                          <w:rPr>
                            <w:rFonts w:ascii="Arial" w:hAnsi="Arial"/>
                            <w:b/>
                            <w:sz w:val="32"/>
                            <w:szCs w:val="32"/>
                          </w:rPr>
                        </w:pPr>
                        <w:r>
                          <w:rPr>
                            <w:rFonts w:ascii="Arial" w:hAnsi="Arial"/>
                            <w:b/>
                            <w:sz w:val="32"/>
                            <w:szCs w:val="32"/>
                          </w:rPr>
                          <w:t>Policy and Procedure</w:t>
                        </w:r>
                      </w:p>
                    </w:txbxContent>
                  </v:textbox>
                </v:shape>
              </w:pict>
            </w:r>
            <w:r w:rsidR="00623BE4" w:rsidRPr="009D03EC">
              <w:rPr>
                <w:sz w:val="32"/>
                <w:highlight w:val="red"/>
              </w:rPr>
              <w:t>Company Name or Log</w:t>
            </w:r>
            <w:r w:rsidR="00623BE4" w:rsidRPr="00F070CB">
              <w:rPr>
                <w:sz w:val="32"/>
                <w:highlight w:val="red"/>
              </w:rPr>
              <w:t>o</w:t>
            </w:r>
            <w:r w:rsidR="00F070CB" w:rsidRPr="00F070CB">
              <w:rPr>
                <w:highlight w:val="red"/>
                <w:vertAlign w:val="superscript"/>
              </w:rPr>
              <w:t>1</w:t>
            </w:r>
          </w:p>
          <w:p w:rsidR="006406DC" w:rsidRDefault="006406DC">
            <w:pPr>
              <w:pStyle w:val="Heading1"/>
              <w:rPr>
                <w:sz w:val="24"/>
                <w:szCs w:val="24"/>
              </w:rPr>
            </w:pPr>
          </w:p>
        </w:tc>
      </w:tr>
      <w:tr w:rsidR="006406DC">
        <w:tblPrEx>
          <w:tblCellMar>
            <w:top w:w="0" w:type="dxa"/>
            <w:bottom w:w="0" w:type="dxa"/>
          </w:tblCellMar>
        </w:tblPrEx>
        <w:trPr>
          <w:cantSplit/>
          <w:trHeight w:val="300"/>
        </w:trPr>
        <w:tc>
          <w:tcPr>
            <w:tcW w:w="4950" w:type="dxa"/>
            <w:vAlign w:val="center"/>
          </w:tcPr>
          <w:p w:rsidR="006406DC" w:rsidRDefault="006406DC">
            <w:pPr>
              <w:rPr>
                <w:b/>
                <w:sz w:val="24"/>
              </w:rPr>
            </w:pPr>
            <w:r>
              <w:rPr>
                <w:b/>
                <w:sz w:val="24"/>
              </w:rPr>
              <w:t xml:space="preserve">Title: </w:t>
            </w:r>
            <w:r>
              <w:rPr>
                <w:b/>
                <w:bCs/>
                <w:sz w:val="24"/>
              </w:rPr>
              <w:t>ENCRYPTION</w:t>
            </w:r>
            <w:r>
              <w:rPr>
                <w:b/>
                <w:sz w:val="24"/>
              </w:rPr>
              <w:t xml:space="preserve"> </w:t>
            </w:r>
          </w:p>
        </w:tc>
        <w:tc>
          <w:tcPr>
            <w:tcW w:w="4320" w:type="dxa"/>
            <w:vAlign w:val="center"/>
          </w:tcPr>
          <w:p w:rsidR="006406DC" w:rsidRDefault="006406DC">
            <w:pPr>
              <w:pStyle w:val="Header"/>
              <w:tabs>
                <w:tab w:val="clear" w:pos="4320"/>
                <w:tab w:val="clear" w:pos="8640"/>
              </w:tabs>
              <w:rPr>
                <w:sz w:val="24"/>
                <w:szCs w:val="24"/>
              </w:rPr>
            </w:pPr>
            <w:r>
              <w:rPr>
                <w:b/>
                <w:sz w:val="24"/>
                <w:szCs w:val="24"/>
              </w:rPr>
              <w:t xml:space="preserve">P&amp;P #: </w:t>
            </w:r>
            <w:r w:rsidR="00A80A0F">
              <w:rPr>
                <w:sz w:val="24"/>
                <w:szCs w:val="24"/>
              </w:rPr>
              <w:t xml:space="preserve"> IS</w:t>
            </w:r>
            <w:r>
              <w:rPr>
                <w:sz w:val="24"/>
                <w:szCs w:val="24"/>
              </w:rPr>
              <w:t>-6.0</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Approval Date:  </w:t>
            </w:r>
            <w:r w:rsidRPr="00A80A0F">
              <w:rPr>
                <w:b/>
                <w:sz w:val="24"/>
                <w:highlight w:val="red"/>
              </w:rPr>
              <w:t>Date</w:t>
            </w:r>
            <w:r w:rsidR="00F070CB" w:rsidRPr="00027E6A">
              <w:rPr>
                <w:highlight w:val="red"/>
                <w:vertAlign w:val="superscript"/>
              </w:rPr>
              <w:t>4</w:t>
            </w:r>
          </w:p>
        </w:tc>
        <w:tc>
          <w:tcPr>
            <w:tcW w:w="4320" w:type="dxa"/>
            <w:vAlign w:val="center"/>
          </w:tcPr>
          <w:p w:rsidR="00A80A0F" w:rsidRDefault="00A80A0F" w:rsidP="009E32EE">
            <w:pPr>
              <w:rPr>
                <w:b/>
                <w:sz w:val="24"/>
              </w:rPr>
            </w:pPr>
            <w:r>
              <w:rPr>
                <w:b/>
                <w:sz w:val="24"/>
              </w:rPr>
              <w:t>Review:  Annual</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Effective Date:  </w:t>
            </w:r>
            <w:r w:rsidRPr="00A80A0F">
              <w:rPr>
                <w:b/>
                <w:sz w:val="24"/>
                <w:highlight w:val="red"/>
              </w:rPr>
              <w:t>Date</w:t>
            </w:r>
            <w:r w:rsidR="00F070CB" w:rsidRPr="00F070CB">
              <w:rPr>
                <w:highlight w:val="red"/>
                <w:vertAlign w:val="superscript"/>
              </w:rPr>
              <w:t>5</w:t>
            </w:r>
          </w:p>
        </w:tc>
        <w:tc>
          <w:tcPr>
            <w:tcW w:w="4320" w:type="dxa"/>
            <w:vAlign w:val="center"/>
          </w:tcPr>
          <w:p w:rsidR="00A80A0F" w:rsidRDefault="00A80A0F" w:rsidP="009E32EE">
            <w:pPr>
              <w:rPr>
                <w:b/>
                <w:sz w:val="24"/>
              </w:rPr>
            </w:pPr>
            <w:r>
              <w:rPr>
                <w:b/>
                <w:sz w:val="24"/>
                <w:szCs w:val="24"/>
              </w:rPr>
              <w:t>Information Technology</w:t>
            </w:r>
          </w:p>
        </w:tc>
      </w:tr>
    </w:tbl>
    <w:p w:rsidR="006406DC" w:rsidRDefault="006406DC">
      <w:pPr>
        <w:rPr>
          <w:b/>
          <w:bCs/>
          <w:sz w:val="24"/>
        </w:rPr>
      </w:pPr>
    </w:p>
    <w:p w:rsidR="006406DC" w:rsidRDefault="006406DC" w:rsidP="006F4C95">
      <w:pPr>
        <w:pStyle w:val="Heading1"/>
      </w:pPr>
      <w:bookmarkStart w:id="34" w:name="_Toc270681554"/>
      <w:r>
        <w:t>Encr</w:t>
      </w:r>
      <w:bookmarkStart w:id="35" w:name="Encryption"/>
      <w:bookmarkEnd w:id="35"/>
      <w:r>
        <w:t>yption</w:t>
      </w:r>
      <w:bookmarkEnd w:id="34"/>
      <w:r>
        <w:tab/>
      </w:r>
      <w:r>
        <w:tab/>
      </w:r>
      <w:r>
        <w:tab/>
      </w:r>
      <w:r>
        <w:tab/>
      </w:r>
      <w:r>
        <w:tab/>
      </w:r>
    </w:p>
    <w:p w:rsidR="006406DC" w:rsidRDefault="006406DC" w:rsidP="006F4C95">
      <w:pPr>
        <w:pStyle w:val="Heading2"/>
      </w:pPr>
      <w:bookmarkStart w:id="36" w:name="_Toc270681555"/>
      <w:r>
        <w:t>Definition</w:t>
      </w:r>
      <w:bookmarkEnd w:id="36"/>
    </w:p>
    <w:p w:rsidR="006406DC" w:rsidRDefault="006406DC" w:rsidP="00677250">
      <w:pPr>
        <w:spacing w:after="240"/>
        <w:rPr>
          <w:b/>
          <w:bCs/>
          <w:sz w:val="24"/>
        </w:rPr>
      </w:pPr>
      <w:r>
        <w:rPr>
          <w:sz w:val="24"/>
        </w:rPr>
        <w:t>The translation of data into a secret code. Encryption is the most effective way to achieve data security. To read</w:t>
      </w:r>
      <w:hyperlink r:id="rId19" w:history="1"/>
      <w:r>
        <w:rPr>
          <w:sz w:val="24"/>
        </w:rPr>
        <w:t xml:space="preserve"> an encrypted file, you must have access to a secret key or password that enables you to decrypt it. Unencrypted data is called plain text</w:t>
      </w:r>
      <w:r>
        <w:rPr>
          <w:i/>
          <w:iCs/>
          <w:sz w:val="24"/>
        </w:rPr>
        <w:t>;</w:t>
      </w:r>
      <w:r>
        <w:rPr>
          <w:sz w:val="24"/>
        </w:rPr>
        <w:t xml:space="preserve"> encrypted data is referred to as cipher text</w:t>
      </w:r>
      <w:r>
        <w:rPr>
          <w:b/>
          <w:bCs/>
          <w:sz w:val="24"/>
        </w:rPr>
        <w:t xml:space="preserve">. </w:t>
      </w:r>
    </w:p>
    <w:p w:rsidR="006406DC" w:rsidRDefault="006406DC" w:rsidP="006F4C95">
      <w:pPr>
        <w:pStyle w:val="Heading2"/>
      </w:pPr>
      <w:bookmarkStart w:id="37" w:name="_Toc270681556"/>
      <w:r>
        <w:t>Encryption Key</w:t>
      </w:r>
      <w:bookmarkEnd w:id="37"/>
    </w:p>
    <w:p w:rsidR="006406DC" w:rsidRDefault="006406DC">
      <w:pPr>
        <w:rPr>
          <w:color w:val="000000"/>
          <w:sz w:val="24"/>
        </w:rPr>
      </w:pPr>
      <w:r>
        <w:rPr>
          <w:sz w:val="24"/>
        </w:rPr>
        <w:t xml:space="preserve">An encryption </w:t>
      </w:r>
      <w:r>
        <w:rPr>
          <w:color w:val="000000"/>
          <w:sz w:val="24"/>
        </w:rPr>
        <w:t xml:space="preserve">key specifies the particular transformation of plain text into cipher text, or vice versa during decryption. </w:t>
      </w:r>
    </w:p>
    <w:p w:rsidR="006406DC" w:rsidRDefault="006406DC">
      <w:pPr>
        <w:ind w:left="720"/>
        <w:rPr>
          <w:sz w:val="24"/>
        </w:rPr>
      </w:pPr>
    </w:p>
    <w:p w:rsidR="006406DC" w:rsidRDefault="006406DC">
      <w:pPr>
        <w:pStyle w:val="BodyText"/>
      </w:pPr>
      <w:r>
        <w:t xml:space="preserve">If justified by risk analysis, sensitive data and files shall be encrypted before being transmitted through networks. When encrypted data are transferred between agencies, the agencies shall devise a mutually agreeable procedure for secure key management. In the case of conflict, the </w:t>
      </w:r>
      <w:r w:rsidR="00625821">
        <w:t>Practice</w:t>
      </w:r>
      <w:r>
        <w:t xml:space="preserve"> shall establish the criteria in conjunction with the </w:t>
      </w:r>
      <w:r w:rsidR="001F2798">
        <w:t>Privacy Officer or appropriate personnel</w:t>
      </w:r>
      <w:r>
        <w:t xml:space="preserve">. </w:t>
      </w:r>
      <w:r w:rsidR="00EB3317">
        <w:t>The</w:t>
      </w:r>
      <w:r>
        <w:t xml:space="preserve"> </w:t>
      </w:r>
      <w:r w:rsidR="00625821">
        <w:t>Practice</w:t>
      </w:r>
      <w:r>
        <w:t xml:space="preserve"> employs several methods of secure data transmission.</w:t>
      </w:r>
    </w:p>
    <w:p w:rsidR="006406DC" w:rsidRDefault="006406DC">
      <w:pPr>
        <w:pStyle w:val="BodyText"/>
      </w:pPr>
    </w:p>
    <w:p w:rsidR="006406DC" w:rsidRDefault="006406DC" w:rsidP="006F4C95">
      <w:pPr>
        <w:pStyle w:val="Heading2"/>
      </w:pPr>
      <w:bookmarkStart w:id="38" w:name="_Toc270681557"/>
      <w:r>
        <w:t>Installation of authentication and encryption certificates on the e</w:t>
      </w:r>
      <w:r w:rsidR="00080A71">
        <w:t>-</w:t>
      </w:r>
      <w:r>
        <w:t>mail system</w:t>
      </w:r>
      <w:bookmarkEnd w:id="38"/>
    </w:p>
    <w:p w:rsidR="006406DC" w:rsidRDefault="006406DC">
      <w:pPr>
        <w:rPr>
          <w:sz w:val="24"/>
        </w:rPr>
      </w:pPr>
      <w:r>
        <w:rPr>
          <w:sz w:val="24"/>
        </w:rPr>
        <w:t>Any user desiring to transfer secure e</w:t>
      </w:r>
      <w:r w:rsidR="00080A71">
        <w:rPr>
          <w:sz w:val="24"/>
        </w:rPr>
        <w:t>-</w:t>
      </w:r>
      <w:r>
        <w:rPr>
          <w:sz w:val="24"/>
        </w:rPr>
        <w:t>mail with a specific identified external user may request to exchange public keys with the external user</w:t>
      </w:r>
      <w:r w:rsidR="00116946">
        <w:rPr>
          <w:sz w:val="24"/>
        </w:rPr>
        <w:t xml:space="preserve"> by contacting the </w:t>
      </w:r>
      <w:r w:rsidR="001F2798">
        <w:rPr>
          <w:sz w:val="24"/>
        </w:rPr>
        <w:t>Privacy Officer or appropriate personnel</w:t>
      </w:r>
      <w:r>
        <w:rPr>
          <w:sz w:val="24"/>
        </w:rPr>
        <w:t>. Once verified, the certificate is installed on each recipient workstation, and the two may safely exchange secure e</w:t>
      </w:r>
      <w:r w:rsidR="00080A71">
        <w:rPr>
          <w:sz w:val="24"/>
        </w:rPr>
        <w:t>-</w:t>
      </w:r>
      <w:r>
        <w:rPr>
          <w:sz w:val="24"/>
        </w:rPr>
        <w:t>mail.</w:t>
      </w:r>
    </w:p>
    <w:p w:rsidR="006406DC" w:rsidRDefault="006406DC">
      <w:pPr>
        <w:rPr>
          <w:sz w:val="24"/>
        </w:rPr>
      </w:pPr>
    </w:p>
    <w:p w:rsidR="006406DC" w:rsidRDefault="006406DC" w:rsidP="006F4C95">
      <w:pPr>
        <w:pStyle w:val="Heading2"/>
      </w:pPr>
      <w:bookmarkStart w:id="39" w:name="_Toc270681558"/>
      <w:r>
        <w:t>Use of WinZip encrypted and zipped e</w:t>
      </w:r>
      <w:r w:rsidR="00080A71">
        <w:t>-</w:t>
      </w:r>
      <w:r>
        <w:t>mail</w:t>
      </w:r>
      <w:bookmarkEnd w:id="39"/>
    </w:p>
    <w:p w:rsidR="006406DC" w:rsidRDefault="006406DC">
      <w:pPr>
        <w:rPr>
          <w:sz w:val="24"/>
        </w:rPr>
      </w:pPr>
      <w:r>
        <w:rPr>
          <w:sz w:val="24"/>
        </w:rPr>
        <w:t xml:space="preserve">This software allows </w:t>
      </w:r>
      <w:r w:rsidR="00625821">
        <w:rPr>
          <w:sz w:val="24"/>
        </w:rPr>
        <w:t>Practice</w:t>
      </w:r>
      <w:r>
        <w:rPr>
          <w:sz w:val="24"/>
        </w:rPr>
        <w:t xml:space="preserve"> personnel to exchange e</w:t>
      </w:r>
      <w:r w:rsidR="00080A71">
        <w:rPr>
          <w:sz w:val="24"/>
        </w:rPr>
        <w:t>-</w:t>
      </w:r>
      <w:r>
        <w:rPr>
          <w:sz w:val="24"/>
        </w:rPr>
        <w:t xml:space="preserve">mail with remote users who have the appropriate encryption software on their system. The two users exchange private keys that will be used to both encrypt and decrypt each transmission. Any </w:t>
      </w:r>
      <w:r w:rsidR="00625821">
        <w:rPr>
          <w:sz w:val="24"/>
        </w:rPr>
        <w:t>Practice</w:t>
      </w:r>
      <w:r>
        <w:rPr>
          <w:sz w:val="24"/>
        </w:rPr>
        <w:t xml:space="preserve"> staff member who desires to utilize this technology may request this software from the</w:t>
      </w:r>
      <w:r w:rsidR="00116946">
        <w:rPr>
          <w:sz w:val="24"/>
        </w:rPr>
        <w:t xml:space="preserve"> </w:t>
      </w:r>
      <w:r w:rsidR="001F2798">
        <w:rPr>
          <w:sz w:val="24"/>
        </w:rPr>
        <w:t>Privacy Officer or appropriate personnel</w:t>
      </w:r>
      <w:r>
        <w:rPr>
          <w:sz w:val="24"/>
        </w:rPr>
        <w:t>.</w:t>
      </w:r>
    </w:p>
    <w:p w:rsidR="006406DC" w:rsidRDefault="006406DC">
      <w:pPr>
        <w:rPr>
          <w:sz w:val="24"/>
        </w:rPr>
      </w:pPr>
    </w:p>
    <w:p w:rsidR="006406DC" w:rsidRDefault="006406DC" w:rsidP="006F4C95">
      <w:pPr>
        <w:pStyle w:val="Heading2"/>
      </w:pPr>
      <w:bookmarkStart w:id="40" w:name="_Toc270681559"/>
      <w:r>
        <w:t>File Transfer Protocol (FTP)</w:t>
      </w:r>
      <w:bookmarkEnd w:id="40"/>
    </w:p>
    <w:p w:rsidR="006406DC" w:rsidRDefault="006406DC">
      <w:pPr>
        <w:rPr>
          <w:sz w:val="24"/>
        </w:rPr>
      </w:pPr>
      <w:r>
        <w:rPr>
          <w:sz w:val="24"/>
        </w:rPr>
        <w:t xml:space="preserve">Files may be transferred to secure FTP sites through the use of </w:t>
      </w:r>
      <w:r w:rsidR="00116946">
        <w:rPr>
          <w:sz w:val="24"/>
        </w:rPr>
        <w:t xml:space="preserve">appropriate security precautions. Requests for any FTP transfers should be directed to the </w:t>
      </w:r>
      <w:r w:rsidR="001319FE">
        <w:rPr>
          <w:sz w:val="24"/>
        </w:rPr>
        <w:t>Privacy Officer or appropriate personnel</w:t>
      </w:r>
      <w:r>
        <w:rPr>
          <w:sz w:val="24"/>
        </w:rPr>
        <w:t>.</w:t>
      </w:r>
    </w:p>
    <w:p w:rsidR="006406DC" w:rsidRDefault="006406DC">
      <w:pPr>
        <w:rPr>
          <w:sz w:val="24"/>
        </w:rPr>
      </w:pPr>
    </w:p>
    <w:p w:rsidR="006406DC" w:rsidRDefault="006406DC" w:rsidP="006F4C95">
      <w:pPr>
        <w:pStyle w:val="Heading2"/>
      </w:pPr>
      <w:bookmarkStart w:id="41" w:name="_Toc270681560"/>
      <w:r>
        <w:lastRenderedPageBreak/>
        <w:t>Secure Socket Layer (SSL) Web Interface</w:t>
      </w:r>
      <w:bookmarkEnd w:id="41"/>
    </w:p>
    <w:p w:rsidR="006406DC" w:rsidRDefault="00116946">
      <w:pPr>
        <w:rPr>
          <w:sz w:val="24"/>
        </w:rPr>
      </w:pPr>
      <w:r>
        <w:rPr>
          <w:sz w:val="24"/>
        </w:rPr>
        <w:t xml:space="preserve">Any EHR hosted (ASP) system, if applicable, will require access to a secure SSL website. Any such access must be requested using the Network Access Request </w:t>
      </w:r>
      <w:r w:rsidR="00080A71">
        <w:rPr>
          <w:sz w:val="24"/>
        </w:rPr>
        <w:t>F</w:t>
      </w:r>
      <w:r>
        <w:rPr>
          <w:sz w:val="24"/>
        </w:rPr>
        <w:t>orm</w:t>
      </w:r>
      <w:r w:rsidR="00080A71">
        <w:rPr>
          <w:sz w:val="24"/>
        </w:rPr>
        <w:t xml:space="preserve"> (found in Appendix A)</w:t>
      </w:r>
      <w:r>
        <w:rPr>
          <w:sz w:val="24"/>
        </w:rPr>
        <w:t xml:space="preserve"> and have appropriate approval from the supervisor or department head as well as the </w:t>
      </w:r>
      <w:r w:rsidR="001319FE">
        <w:rPr>
          <w:sz w:val="24"/>
        </w:rPr>
        <w:t>Privacy Officer or appropriate personnel</w:t>
      </w:r>
      <w:r>
        <w:rPr>
          <w:sz w:val="24"/>
        </w:rPr>
        <w:t xml:space="preserve"> before any access is granted. </w:t>
      </w:r>
    </w:p>
    <w:p w:rsidR="006406DC" w:rsidRDefault="006406DC">
      <w:pPr>
        <w:rPr>
          <w:sz w:val="24"/>
        </w:rPr>
      </w:pPr>
    </w:p>
    <w:p w:rsidR="006406DC" w:rsidRDefault="006406DC">
      <w:pPr>
        <w:ind w:left="360"/>
        <w:rPr>
          <w:sz w:val="24"/>
        </w:rPr>
        <w:sectPr w:rsidR="006406DC">
          <w:headerReference w:type="default" r:id="rId20"/>
          <w:pgSz w:w="12240" w:h="15840"/>
          <w:pgMar w:top="1440" w:right="1800" w:bottom="1440" w:left="1800" w:header="720" w:footer="720" w:gutter="0"/>
          <w:cols w:space="720"/>
        </w:sect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0"/>
        <w:gridCol w:w="4320"/>
      </w:tblGrid>
      <w:tr w:rsidR="006406DC">
        <w:tblPrEx>
          <w:tblCellMar>
            <w:top w:w="0" w:type="dxa"/>
            <w:bottom w:w="0" w:type="dxa"/>
          </w:tblCellMar>
        </w:tblPrEx>
        <w:trPr>
          <w:cantSplit/>
        </w:trPr>
        <w:tc>
          <w:tcPr>
            <w:tcW w:w="9270" w:type="dxa"/>
            <w:gridSpan w:val="2"/>
            <w:vAlign w:val="center"/>
          </w:tcPr>
          <w:p w:rsidR="00116946" w:rsidRDefault="006406DC" w:rsidP="00116946">
            <w:pPr>
              <w:rPr>
                <w:sz w:val="32"/>
              </w:rPr>
            </w:pPr>
            <w:r>
              <w:rPr>
                <w:noProof/>
                <w:sz w:val="24"/>
                <w:szCs w:val="24"/>
              </w:rPr>
              <w:lastRenderedPageBreak/>
              <w:pict>
                <v:shape id="_x0000_s1034" type="#_x0000_t202" style="position:absolute;margin-left:160.05pt;margin-top:9.75pt;width:297.6pt;height:31.95pt;z-index:251658752" filled="f" stroked="f">
                  <v:textbox style="mso-next-textbox:#_x0000_s1034">
                    <w:txbxContent>
                      <w:p w:rsidR="009D1878" w:rsidRDefault="009D1878">
                        <w:pPr>
                          <w:jc w:val="right"/>
                          <w:rPr>
                            <w:rFonts w:ascii="Arial" w:hAnsi="Arial"/>
                            <w:b/>
                            <w:sz w:val="32"/>
                            <w:szCs w:val="32"/>
                          </w:rPr>
                        </w:pPr>
                        <w:r>
                          <w:rPr>
                            <w:rFonts w:ascii="Arial" w:hAnsi="Arial"/>
                            <w:b/>
                            <w:sz w:val="32"/>
                            <w:szCs w:val="32"/>
                          </w:rPr>
                          <w:t>Policy and Procedure</w:t>
                        </w:r>
                      </w:p>
                    </w:txbxContent>
                  </v:textbox>
                </v:shape>
              </w:pict>
            </w:r>
            <w:r w:rsidR="00116946" w:rsidRPr="009D03EC">
              <w:rPr>
                <w:sz w:val="32"/>
                <w:highlight w:val="red"/>
              </w:rPr>
              <w:t>Company Name or Logo</w:t>
            </w:r>
            <w:r w:rsidR="00F070CB" w:rsidRPr="00F070CB">
              <w:rPr>
                <w:highlight w:val="red"/>
                <w:vertAlign w:val="superscript"/>
              </w:rPr>
              <w:t>1</w:t>
            </w:r>
          </w:p>
          <w:p w:rsidR="006406DC" w:rsidRDefault="006406DC">
            <w:pPr>
              <w:pStyle w:val="Heading1"/>
              <w:rPr>
                <w:sz w:val="24"/>
                <w:szCs w:val="24"/>
              </w:rPr>
            </w:pPr>
          </w:p>
        </w:tc>
      </w:tr>
      <w:tr w:rsidR="006406DC">
        <w:tblPrEx>
          <w:tblCellMar>
            <w:top w:w="0" w:type="dxa"/>
            <w:bottom w:w="0" w:type="dxa"/>
          </w:tblCellMar>
        </w:tblPrEx>
        <w:trPr>
          <w:cantSplit/>
          <w:trHeight w:val="300"/>
        </w:trPr>
        <w:tc>
          <w:tcPr>
            <w:tcW w:w="4950" w:type="dxa"/>
            <w:vAlign w:val="center"/>
          </w:tcPr>
          <w:p w:rsidR="006406DC" w:rsidRDefault="006406DC">
            <w:pPr>
              <w:rPr>
                <w:b/>
                <w:sz w:val="24"/>
              </w:rPr>
            </w:pPr>
            <w:r>
              <w:rPr>
                <w:b/>
                <w:sz w:val="24"/>
              </w:rPr>
              <w:t xml:space="preserve">Title: </w:t>
            </w:r>
            <w:r>
              <w:rPr>
                <w:b/>
                <w:bCs/>
                <w:sz w:val="24"/>
              </w:rPr>
              <w:t>BUILDING SECURITY</w:t>
            </w:r>
            <w:r>
              <w:rPr>
                <w:b/>
                <w:sz w:val="24"/>
              </w:rPr>
              <w:t xml:space="preserve"> </w:t>
            </w:r>
          </w:p>
        </w:tc>
        <w:tc>
          <w:tcPr>
            <w:tcW w:w="4320" w:type="dxa"/>
            <w:vAlign w:val="center"/>
          </w:tcPr>
          <w:p w:rsidR="006406DC" w:rsidRDefault="006406DC">
            <w:pPr>
              <w:pStyle w:val="Header"/>
              <w:tabs>
                <w:tab w:val="clear" w:pos="4320"/>
                <w:tab w:val="clear" w:pos="8640"/>
              </w:tabs>
              <w:rPr>
                <w:sz w:val="24"/>
                <w:szCs w:val="24"/>
              </w:rPr>
            </w:pPr>
            <w:r>
              <w:rPr>
                <w:b/>
                <w:sz w:val="24"/>
                <w:szCs w:val="24"/>
              </w:rPr>
              <w:t xml:space="preserve">P&amp;P #: </w:t>
            </w:r>
            <w:r w:rsidR="00A80A0F">
              <w:rPr>
                <w:sz w:val="24"/>
                <w:szCs w:val="24"/>
              </w:rPr>
              <w:t xml:space="preserve"> IS</w:t>
            </w:r>
            <w:r>
              <w:rPr>
                <w:sz w:val="24"/>
                <w:szCs w:val="24"/>
              </w:rPr>
              <w:t>-7.0</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Approval Date:  </w:t>
            </w:r>
            <w:r w:rsidRPr="00A80A0F">
              <w:rPr>
                <w:b/>
                <w:sz w:val="24"/>
                <w:highlight w:val="red"/>
              </w:rPr>
              <w:t>Date</w:t>
            </w:r>
            <w:r w:rsidR="00F070CB" w:rsidRPr="00027E6A">
              <w:rPr>
                <w:highlight w:val="red"/>
                <w:vertAlign w:val="superscript"/>
              </w:rPr>
              <w:t>4</w:t>
            </w:r>
          </w:p>
        </w:tc>
        <w:tc>
          <w:tcPr>
            <w:tcW w:w="4320" w:type="dxa"/>
            <w:vAlign w:val="center"/>
          </w:tcPr>
          <w:p w:rsidR="00A80A0F" w:rsidRDefault="00A80A0F" w:rsidP="009E32EE">
            <w:pPr>
              <w:rPr>
                <w:b/>
                <w:sz w:val="24"/>
              </w:rPr>
            </w:pPr>
            <w:r>
              <w:rPr>
                <w:b/>
                <w:sz w:val="24"/>
              </w:rPr>
              <w:t>Review:  Annual</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Effective Date:  </w:t>
            </w:r>
            <w:r w:rsidRPr="00A80A0F">
              <w:rPr>
                <w:b/>
                <w:sz w:val="24"/>
                <w:highlight w:val="red"/>
              </w:rPr>
              <w:t>Date</w:t>
            </w:r>
            <w:r w:rsidR="00F070CB" w:rsidRPr="00F070CB">
              <w:rPr>
                <w:highlight w:val="red"/>
                <w:vertAlign w:val="superscript"/>
              </w:rPr>
              <w:t>5</w:t>
            </w:r>
          </w:p>
        </w:tc>
        <w:tc>
          <w:tcPr>
            <w:tcW w:w="4320" w:type="dxa"/>
            <w:vAlign w:val="center"/>
          </w:tcPr>
          <w:p w:rsidR="00A80A0F" w:rsidRDefault="00A80A0F" w:rsidP="009E32EE">
            <w:pPr>
              <w:rPr>
                <w:b/>
                <w:sz w:val="24"/>
              </w:rPr>
            </w:pPr>
            <w:r>
              <w:rPr>
                <w:b/>
                <w:sz w:val="24"/>
                <w:szCs w:val="24"/>
              </w:rPr>
              <w:t>Information Technology</w:t>
            </w:r>
          </w:p>
        </w:tc>
      </w:tr>
    </w:tbl>
    <w:p w:rsidR="006406DC" w:rsidRDefault="006406DC">
      <w:pPr>
        <w:rPr>
          <w:b/>
          <w:bCs/>
          <w:sz w:val="24"/>
        </w:rPr>
      </w:pPr>
    </w:p>
    <w:p w:rsidR="006406DC" w:rsidRDefault="006406DC" w:rsidP="006F4C95">
      <w:pPr>
        <w:pStyle w:val="Heading1"/>
      </w:pPr>
      <w:bookmarkStart w:id="42" w:name="_Toc270681561"/>
      <w:r>
        <w:t>Build</w:t>
      </w:r>
      <w:bookmarkStart w:id="43" w:name="BuilldingSecurity"/>
      <w:bookmarkEnd w:id="43"/>
      <w:r>
        <w:t>ing Security</w:t>
      </w:r>
      <w:bookmarkEnd w:id="42"/>
      <w:r>
        <w:tab/>
      </w:r>
      <w:r>
        <w:tab/>
      </w:r>
      <w:r>
        <w:tab/>
      </w:r>
      <w:r>
        <w:tab/>
      </w:r>
      <w:r>
        <w:tab/>
      </w:r>
    </w:p>
    <w:p w:rsidR="006406DC" w:rsidRDefault="006406DC">
      <w:pPr>
        <w:rPr>
          <w:sz w:val="24"/>
        </w:rPr>
      </w:pPr>
      <w:r>
        <w:rPr>
          <w:sz w:val="24"/>
        </w:rPr>
        <w:t xml:space="preserve">It is the policy of </w:t>
      </w:r>
      <w:r w:rsidR="00D43380">
        <w:rPr>
          <w:sz w:val="24"/>
        </w:rPr>
        <w:t xml:space="preserve">the </w:t>
      </w:r>
      <w:r w:rsidR="00625821">
        <w:rPr>
          <w:sz w:val="24"/>
        </w:rPr>
        <w:t>Practice</w:t>
      </w:r>
      <w:r>
        <w:rPr>
          <w:sz w:val="24"/>
        </w:rPr>
        <w:t xml:space="preserve"> to provide building access in a secure manner. Each site</w:t>
      </w:r>
      <w:r w:rsidR="00D43380">
        <w:rPr>
          <w:sz w:val="24"/>
        </w:rPr>
        <w:t>, if applicable,</w:t>
      </w:r>
      <w:r>
        <w:rPr>
          <w:sz w:val="24"/>
        </w:rPr>
        <w:t xml:space="preserve"> is somewhat unique in terms of building ownership, lease contracts, entranceway access, fire escape requirements, and server room control. However, </w:t>
      </w:r>
      <w:r w:rsidR="00D43380">
        <w:rPr>
          <w:sz w:val="24"/>
        </w:rPr>
        <w:t xml:space="preserve">the </w:t>
      </w:r>
      <w:r w:rsidR="00625821">
        <w:rPr>
          <w:sz w:val="24"/>
        </w:rPr>
        <w:t>Practice</w:t>
      </w:r>
      <w:r>
        <w:rPr>
          <w:sz w:val="24"/>
        </w:rPr>
        <w:t xml:space="preserve"> strives to continuously upgrade and expand its security and to enhance protection of its assets and medical information that has been entrusted to it. The following list identifies measures that are in effect at the </w:t>
      </w:r>
      <w:r w:rsidR="00D43380">
        <w:rPr>
          <w:sz w:val="24"/>
        </w:rPr>
        <w:t xml:space="preserve">Practice. </w:t>
      </w:r>
      <w:r>
        <w:rPr>
          <w:sz w:val="24"/>
        </w:rPr>
        <w:t>All other facilities</w:t>
      </w:r>
      <w:r w:rsidR="00D43380">
        <w:rPr>
          <w:sz w:val="24"/>
        </w:rPr>
        <w:t>, if applicable,</w:t>
      </w:r>
      <w:r>
        <w:rPr>
          <w:sz w:val="24"/>
        </w:rPr>
        <w:t xml:space="preserve"> have similar security appropriate for that location.</w:t>
      </w:r>
    </w:p>
    <w:p w:rsidR="006406DC" w:rsidRDefault="006406DC">
      <w:pPr>
        <w:rPr>
          <w:sz w:val="24"/>
        </w:rPr>
      </w:pPr>
    </w:p>
    <w:p w:rsidR="00D43380" w:rsidRDefault="00D43380">
      <w:pPr>
        <w:rPr>
          <w:sz w:val="24"/>
          <w:szCs w:val="24"/>
        </w:rPr>
      </w:pPr>
      <w:r w:rsidRPr="00D43380">
        <w:rPr>
          <w:sz w:val="24"/>
          <w:szCs w:val="24"/>
          <w:highlight w:val="red"/>
        </w:rPr>
        <w:t>Description of building, location, square footage, and the use of any generator.</w:t>
      </w:r>
    </w:p>
    <w:p w:rsidR="00D43380" w:rsidRDefault="00D43380">
      <w:pPr>
        <w:rPr>
          <w:sz w:val="24"/>
          <w:szCs w:val="24"/>
        </w:rPr>
      </w:pPr>
    </w:p>
    <w:p w:rsidR="006406DC" w:rsidRDefault="006406DC">
      <w:pPr>
        <w:rPr>
          <w:sz w:val="24"/>
        </w:rPr>
      </w:pPr>
    </w:p>
    <w:p w:rsidR="006406DC" w:rsidRDefault="006406DC">
      <w:pPr>
        <w:numPr>
          <w:ilvl w:val="0"/>
          <w:numId w:val="17"/>
        </w:numPr>
        <w:rPr>
          <w:sz w:val="24"/>
          <w:szCs w:val="24"/>
        </w:rPr>
      </w:pPr>
      <w:r>
        <w:rPr>
          <w:sz w:val="24"/>
          <w:szCs w:val="24"/>
        </w:rPr>
        <w:t xml:space="preserve">Entrance to the building during non-working hours is controlled by a </w:t>
      </w:r>
      <w:r w:rsidRPr="00D43380">
        <w:rPr>
          <w:sz w:val="24"/>
          <w:szCs w:val="24"/>
          <w:highlight w:val="yellow"/>
        </w:rPr>
        <w:t>security code system</w:t>
      </w:r>
      <w:r w:rsidR="00F070CB" w:rsidRPr="00F070CB">
        <w:rPr>
          <w:highlight w:val="yellow"/>
          <w:vertAlign w:val="superscript"/>
        </w:rPr>
        <w:t>2</w:t>
      </w:r>
      <w:r w:rsidR="00AA2BE9">
        <w:rPr>
          <w:highlight w:val="yellow"/>
          <w:vertAlign w:val="superscript"/>
        </w:rPr>
        <w:t>1</w:t>
      </w:r>
      <w:r>
        <w:rPr>
          <w:sz w:val="24"/>
          <w:szCs w:val="24"/>
        </w:rPr>
        <w:t>.  Attempted entrance without this code results in immediate notification to the police department.</w:t>
      </w:r>
    </w:p>
    <w:p w:rsidR="006406DC" w:rsidRDefault="006406DC">
      <w:pPr>
        <w:numPr>
          <w:ilvl w:val="0"/>
          <w:numId w:val="17"/>
        </w:numPr>
        <w:rPr>
          <w:sz w:val="24"/>
          <w:szCs w:val="24"/>
        </w:rPr>
      </w:pPr>
      <w:r>
        <w:rPr>
          <w:sz w:val="24"/>
          <w:szCs w:val="24"/>
        </w:rPr>
        <w:t xml:space="preserve">Only specific </w:t>
      </w:r>
      <w:r w:rsidR="00D43380">
        <w:rPr>
          <w:sz w:val="24"/>
          <w:szCs w:val="24"/>
        </w:rPr>
        <w:t>Practice</w:t>
      </w:r>
      <w:r>
        <w:rPr>
          <w:sz w:val="24"/>
          <w:szCs w:val="24"/>
        </w:rPr>
        <w:t xml:space="preserve"> employees are given the security code for entrance. Disclosure of the security code to non-employees is strictly prohibited.  </w:t>
      </w:r>
    </w:p>
    <w:p w:rsidR="006406DC" w:rsidRDefault="006406DC">
      <w:pPr>
        <w:numPr>
          <w:ilvl w:val="0"/>
          <w:numId w:val="17"/>
        </w:numPr>
        <w:rPr>
          <w:sz w:val="24"/>
          <w:szCs w:val="24"/>
        </w:rPr>
      </w:pPr>
      <w:r>
        <w:rPr>
          <w:sz w:val="24"/>
          <w:szCs w:val="24"/>
        </w:rPr>
        <w:t>The security code is changed on a periodic basis and eligible employees are notified by company e-mail or voice mai</w:t>
      </w:r>
      <w:r w:rsidR="00D43380">
        <w:rPr>
          <w:sz w:val="24"/>
          <w:szCs w:val="24"/>
        </w:rPr>
        <w:t>l. Security codes are changed upon termination of</w:t>
      </w:r>
      <w:r>
        <w:rPr>
          <w:sz w:val="24"/>
          <w:szCs w:val="24"/>
        </w:rPr>
        <w:t xml:space="preserve"> employees</w:t>
      </w:r>
      <w:r w:rsidR="00D43380">
        <w:rPr>
          <w:sz w:val="24"/>
          <w:szCs w:val="24"/>
        </w:rPr>
        <w:t xml:space="preserve"> that had access.</w:t>
      </w:r>
    </w:p>
    <w:p w:rsidR="006406DC" w:rsidRDefault="006406DC">
      <w:pPr>
        <w:numPr>
          <w:ilvl w:val="0"/>
          <w:numId w:val="17"/>
        </w:numPr>
        <w:rPr>
          <w:sz w:val="24"/>
          <w:szCs w:val="24"/>
        </w:rPr>
      </w:pPr>
      <w:r>
        <w:rPr>
          <w:sz w:val="24"/>
          <w:szCs w:val="24"/>
        </w:rPr>
        <w:t xml:space="preserve">The door to the reception area is locked at all times </w:t>
      </w:r>
      <w:r w:rsidR="00DE7F9A">
        <w:rPr>
          <w:sz w:val="24"/>
          <w:szCs w:val="24"/>
        </w:rPr>
        <w:t>and requires appropriate credentials or escort past the reception or waiting area door(s).</w:t>
      </w:r>
    </w:p>
    <w:p w:rsidR="006406DC" w:rsidRDefault="006406DC">
      <w:pPr>
        <w:numPr>
          <w:ilvl w:val="0"/>
          <w:numId w:val="17"/>
        </w:numPr>
        <w:rPr>
          <w:sz w:val="24"/>
          <w:szCs w:val="24"/>
        </w:rPr>
      </w:pPr>
      <w:r>
        <w:rPr>
          <w:sz w:val="24"/>
          <w:szCs w:val="24"/>
        </w:rPr>
        <w:t xml:space="preserve">The reception area is staffed at all times during the working hours of </w:t>
      </w:r>
      <w:r w:rsidRPr="00DE7F9A">
        <w:rPr>
          <w:sz w:val="24"/>
          <w:szCs w:val="24"/>
          <w:highlight w:val="yellow"/>
        </w:rPr>
        <w:t>8:00 AM to 5:00 PM</w:t>
      </w:r>
      <w:r w:rsidR="00F070CB" w:rsidRPr="00F070CB">
        <w:rPr>
          <w:highlight w:val="yellow"/>
          <w:vertAlign w:val="superscript"/>
        </w:rPr>
        <w:t>2</w:t>
      </w:r>
      <w:r w:rsidR="00AA2BE9">
        <w:rPr>
          <w:highlight w:val="yellow"/>
          <w:vertAlign w:val="superscript"/>
        </w:rPr>
        <w:t>2</w:t>
      </w:r>
      <w:r>
        <w:rPr>
          <w:sz w:val="24"/>
          <w:szCs w:val="24"/>
        </w:rPr>
        <w:t>.</w:t>
      </w:r>
    </w:p>
    <w:p w:rsidR="006406DC" w:rsidRDefault="006406DC">
      <w:pPr>
        <w:numPr>
          <w:ilvl w:val="0"/>
          <w:numId w:val="17"/>
        </w:numPr>
        <w:rPr>
          <w:sz w:val="24"/>
        </w:rPr>
        <w:sectPr w:rsidR="006406DC">
          <w:headerReference w:type="default" r:id="rId21"/>
          <w:pgSz w:w="12240" w:h="15840"/>
          <w:pgMar w:top="1440" w:right="1800" w:bottom="1440" w:left="1800" w:header="720" w:footer="720" w:gutter="0"/>
          <w:cols w:space="720"/>
        </w:sectPr>
      </w:pPr>
      <w:r>
        <w:rPr>
          <w:sz w:val="24"/>
        </w:rPr>
        <w:t>Any unrecognized person in a restricted office location should be challenged as to their right to be there.  All visitors</w:t>
      </w:r>
      <w:r w:rsidR="00677250">
        <w:rPr>
          <w:sz w:val="24"/>
        </w:rPr>
        <w:t xml:space="preserve"> </w:t>
      </w:r>
      <w:r>
        <w:rPr>
          <w:sz w:val="24"/>
        </w:rPr>
        <w:t>must sign in at the front desk, wear a visitor badge</w:t>
      </w:r>
      <w:r w:rsidR="00677250">
        <w:rPr>
          <w:sz w:val="24"/>
        </w:rPr>
        <w:t>(excluding patients)</w:t>
      </w:r>
      <w:r>
        <w:rPr>
          <w:sz w:val="24"/>
        </w:rPr>
        <w:t xml:space="preserve">, and be accompanied by a </w:t>
      </w:r>
      <w:r w:rsidR="00DE7F9A">
        <w:rPr>
          <w:sz w:val="24"/>
        </w:rPr>
        <w:t>Practice</w:t>
      </w:r>
      <w:r>
        <w:rPr>
          <w:sz w:val="24"/>
        </w:rPr>
        <w:t xml:space="preserve"> staff member.  In some situations, non-</w:t>
      </w:r>
      <w:r w:rsidR="00DE7F9A">
        <w:rPr>
          <w:sz w:val="24"/>
        </w:rPr>
        <w:t>Practice</w:t>
      </w:r>
      <w:r>
        <w:rPr>
          <w:sz w:val="24"/>
        </w:rPr>
        <w:t xml:space="preserve"> personnel, who have signed the confidentiality agreement, do not need to be accompanied at all times</w:t>
      </w:r>
    </w:p>
    <w:p w:rsidR="006406DC" w:rsidRDefault="006406DC">
      <w:pPr>
        <w:numPr>
          <w:ilvl w:val="0"/>
          <w:numId w:val="17"/>
        </w:numPr>
        <w:rPr>
          <w:sz w:val="24"/>
          <w:szCs w:val="24"/>
        </w:rPr>
      </w:pPr>
      <w:r w:rsidRPr="0068707C">
        <w:rPr>
          <w:sz w:val="24"/>
          <w:szCs w:val="24"/>
          <w:highlight w:val="yellow"/>
        </w:rPr>
        <w:lastRenderedPageBreak/>
        <w:t>Swipe cards control access to all other doors. Each card is coded to allow admission to specific areas based on each individual’s job function or need to know</w:t>
      </w:r>
      <w:r w:rsidR="00F070CB" w:rsidRPr="00F070CB">
        <w:rPr>
          <w:highlight w:val="yellow"/>
          <w:vertAlign w:val="superscript"/>
        </w:rPr>
        <w:t>2</w:t>
      </w:r>
      <w:r w:rsidR="00AA2BE9">
        <w:rPr>
          <w:highlight w:val="yellow"/>
          <w:vertAlign w:val="superscript"/>
        </w:rPr>
        <w:t>3</w:t>
      </w:r>
      <w:r w:rsidRPr="00F070CB">
        <w:rPr>
          <w:sz w:val="24"/>
          <w:szCs w:val="24"/>
        </w:rPr>
        <w:t>.</w:t>
      </w:r>
    </w:p>
    <w:p w:rsidR="006406DC" w:rsidRPr="00547A70" w:rsidRDefault="006406DC">
      <w:pPr>
        <w:numPr>
          <w:ilvl w:val="0"/>
          <w:numId w:val="17"/>
        </w:numPr>
        <w:rPr>
          <w:sz w:val="24"/>
          <w:szCs w:val="24"/>
        </w:rPr>
      </w:pPr>
      <w:r w:rsidRPr="00547A70">
        <w:rPr>
          <w:sz w:val="24"/>
          <w:szCs w:val="24"/>
          <w:highlight w:val="yellow"/>
        </w:rPr>
        <w:t>The first floor of the building has motion detection sensors that are activated after hours. Any movement within the building will result in immediate notification to the police department</w:t>
      </w:r>
      <w:r w:rsidR="00F070CB" w:rsidRPr="00547A70">
        <w:rPr>
          <w:highlight w:val="yellow"/>
          <w:vertAlign w:val="superscript"/>
        </w:rPr>
        <w:t>2</w:t>
      </w:r>
      <w:r w:rsidR="00AA2BE9" w:rsidRPr="00547A70">
        <w:rPr>
          <w:highlight w:val="yellow"/>
          <w:vertAlign w:val="superscript"/>
        </w:rPr>
        <w:t>4</w:t>
      </w:r>
      <w:r w:rsidRPr="00547A70">
        <w:rPr>
          <w:sz w:val="24"/>
          <w:szCs w:val="24"/>
          <w:highlight w:val="yellow"/>
        </w:rPr>
        <w:t>.</w:t>
      </w:r>
    </w:p>
    <w:p w:rsidR="006406DC" w:rsidRDefault="006406DC">
      <w:pPr>
        <w:numPr>
          <w:ilvl w:val="0"/>
          <w:numId w:val="17"/>
        </w:numPr>
        <w:rPr>
          <w:sz w:val="24"/>
          <w:szCs w:val="24"/>
        </w:rPr>
      </w:pPr>
      <w:r w:rsidRPr="0068707C">
        <w:rPr>
          <w:sz w:val="24"/>
          <w:szCs w:val="24"/>
          <w:highlight w:val="yellow"/>
        </w:rPr>
        <w:t>All outside windows have glass breakage sensors which, if tripped, will result in immediate notification to the police department</w:t>
      </w:r>
      <w:r w:rsidR="00F070CB" w:rsidRPr="00F070CB">
        <w:rPr>
          <w:highlight w:val="yellow"/>
          <w:vertAlign w:val="superscript"/>
        </w:rPr>
        <w:t>2</w:t>
      </w:r>
      <w:r w:rsidR="00AA2BE9">
        <w:rPr>
          <w:highlight w:val="yellow"/>
          <w:vertAlign w:val="superscript"/>
        </w:rPr>
        <w:t>5</w:t>
      </w:r>
      <w:r>
        <w:rPr>
          <w:sz w:val="24"/>
          <w:szCs w:val="24"/>
        </w:rPr>
        <w:t>.</w:t>
      </w:r>
    </w:p>
    <w:p w:rsidR="006406DC" w:rsidRDefault="006406DC">
      <w:pPr>
        <w:numPr>
          <w:ilvl w:val="0"/>
          <w:numId w:val="17"/>
        </w:numPr>
        <w:rPr>
          <w:sz w:val="24"/>
          <w:szCs w:val="24"/>
        </w:rPr>
      </w:pPr>
      <w:r w:rsidRPr="0068707C">
        <w:rPr>
          <w:sz w:val="24"/>
          <w:szCs w:val="24"/>
          <w:highlight w:val="yellow"/>
        </w:rPr>
        <w:t xml:space="preserve">The building is </w:t>
      </w:r>
      <w:r w:rsidR="003B396B" w:rsidRPr="0068707C">
        <w:rPr>
          <w:sz w:val="24"/>
          <w:szCs w:val="24"/>
          <w:highlight w:val="yellow"/>
        </w:rPr>
        <w:t>equip</w:t>
      </w:r>
      <w:r w:rsidR="003B396B">
        <w:rPr>
          <w:sz w:val="24"/>
          <w:szCs w:val="24"/>
          <w:highlight w:val="yellow"/>
        </w:rPr>
        <w:t>ped</w:t>
      </w:r>
      <w:r w:rsidRPr="0068707C">
        <w:rPr>
          <w:sz w:val="24"/>
          <w:szCs w:val="24"/>
          <w:highlight w:val="yellow"/>
        </w:rPr>
        <w:t xml:space="preserve"> with </w:t>
      </w:r>
      <w:r w:rsidR="003B396B">
        <w:rPr>
          <w:sz w:val="24"/>
          <w:szCs w:val="24"/>
          <w:highlight w:val="yellow"/>
        </w:rPr>
        <w:t>security</w:t>
      </w:r>
      <w:r w:rsidRPr="0068707C">
        <w:rPr>
          <w:sz w:val="24"/>
          <w:szCs w:val="24"/>
          <w:highlight w:val="yellow"/>
        </w:rPr>
        <w:t xml:space="preserve"> camera</w:t>
      </w:r>
      <w:r w:rsidR="003B396B">
        <w:rPr>
          <w:sz w:val="24"/>
          <w:szCs w:val="24"/>
          <w:highlight w:val="yellow"/>
        </w:rPr>
        <w:t>s</w:t>
      </w:r>
      <w:r w:rsidRPr="0068707C">
        <w:rPr>
          <w:sz w:val="24"/>
          <w:szCs w:val="24"/>
          <w:highlight w:val="yellow"/>
        </w:rPr>
        <w:t xml:space="preserve"> to record activities in the parking lot and within the area encompassing the front entrance. All activities in these areas are record</w:t>
      </w:r>
      <w:r w:rsidR="003B396B">
        <w:rPr>
          <w:sz w:val="24"/>
          <w:szCs w:val="24"/>
          <w:highlight w:val="yellow"/>
        </w:rPr>
        <w:t>ed</w:t>
      </w:r>
      <w:r w:rsidRPr="0068707C">
        <w:rPr>
          <w:sz w:val="24"/>
          <w:szCs w:val="24"/>
          <w:highlight w:val="yellow"/>
        </w:rPr>
        <w:t xml:space="preserve"> on a 24 hour a day 365 day per year basis</w:t>
      </w:r>
      <w:r w:rsidR="00F070CB" w:rsidRPr="00F070CB">
        <w:rPr>
          <w:highlight w:val="yellow"/>
          <w:vertAlign w:val="superscript"/>
        </w:rPr>
        <w:t>2</w:t>
      </w:r>
      <w:r w:rsidR="00AA2BE9">
        <w:rPr>
          <w:highlight w:val="yellow"/>
          <w:vertAlign w:val="superscript"/>
        </w:rPr>
        <w:t>6</w:t>
      </w:r>
      <w:r w:rsidRPr="00F070CB">
        <w:rPr>
          <w:sz w:val="24"/>
          <w:szCs w:val="24"/>
        </w:rPr>
        <w:t>.</w:t>
      </w:r>
    </w:p>
    <w:p w:rsidR="006406DC" w:rsidRDefault="006406DC">
      <w:pPr>
        <w:numPr>
          <w:ilvl w:val="0"/>
          <w:numId w:val="17"/>
        </w:numPr>
        <w:autoSpaceDE w:val="0"/>
        <w:autoSpaceDN w:val="0"/>
        <w:adjustRightInd w:val="0"/>
        <w:rPr>
          <w:rFonts w:eastAsia="Batang"/>
          <w:sz w:val="24"/>
          <w:szCs w:val="24"/>
          <w:lang w:eastAsia="ko-KR"/>
        </w:rPr>
      </w:pPr>
      <w:r>
        <w:rPr>
          <w:rFonts w:eastAsia="Batang"/>
          <w:sz w:val="24"/>
          <w:szCs w:val="24"/>
          <w:lang w:eastAsia="ko-KR"/>
        </w:rPr>
        <w:t>Fire Protection: Use of local building codes will be observed. Manufacturer’s recommendations on the fire protection of individual hardware will be followed.</w:t>
      </w:r>
      <w:r>
        <w:rPr>
          <w:rFonts w:eastAsia="Batang"/>
          <w:sz w:val="24"/>
          <w:szCs w:val="24"/>
          <w:lang w:eastAsia="ko-KR"/>
        </w:rPr>
        <w:t xml:space="preserve"> </w:t>
      </w:r>
    </w:p>
    <w:p w:rsidR="006406DC" w:rsidRDefault="006406DC">
      <w:pPr>
        <w:rPr>
          <w:sz w:val="24"/>
        </w:rPr>
      </w:pPr>
    </w:p>
    <w:p w:rsidR="006406DC" w:rsidRDefault="006406DC">
      <w:pPr>
        <w:ind w:left="720"/>
        <w:rPr>
          <w:sz w:val="24"/>
        </w:rPr>
      </w:pPr>
      <w:r>
        <w:rPr>
          <w:sz w:val="24"/>
        </w:rPr>
        <w:t xml:space="preserve"> </w:t>
      </w:r>
    </w:p>
    <w:p w:rsidR="006406DC" w:rsidRDefault="006406DC">
      <w:pPr>
        <w:ind w:left="720"/>
        <w:rPr>
          <w:sz w:val="24"/>
        </w:rPr>
      </w:pPr>
    </w:p>
    <w:p w:rsidR="006406DC" w:rsidRDefault="006406DC">
      <w:pPr>
        <w:rPr>
          <w:sz w:val="24"/>
        </w:rPr>
        <w:sectPr w:rsidR="006406DC">
          <w:headerReference w:type="default" r:id="rId22"/>
          <w:pgSz w:w="12240" w:h="15840"/>
          <w:pgMar w:top="1440" w:right="1800" w:bottom="1440" w:left="1800" w:header="720" w:footer="720" w:gutter="0"/>
          <w:cols w:space="720"/>
        </w:sect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0"/>
        <w:gridCol w:w="4320"/>
      </w:tblGrid>
      <w:tr w:rsidR="006406DC">
        <w:tblPrEx>
          <w:tblCellMar>
            <w:top w:w="0" w:type="dxa"/>
            <w:bottom w:w="0" w:type="dxa"/>
          </w:tblCellMar>
        </w:tblPrEx>
        <w:trPr>
          <w:cantSplit/>
        </w:trPr>
        <w:tc>
          <w:tcPr>
            <w:tcW w:w="9270" w:type="dxa"/>
            <w:gridSpan w:val="2"/>
            <w:vAlign w:val="center"/>
          </w:tcPr>
          <w:p w:rsidR="0068707C" w:rsidRDefault="006406DC" w:rsidP="0068707C">
            <w:pPr>
              <w:rPr>
                <w:sz w:val="32"/>
              </w:rPr>
            </w:pPr>
            <w:r>
              <w:rPr>
                <w:noProof/>
                <w:sz w:val="24"/>
                <w:szCs w:val="24"/>
              </w:rPr>
              <w:lastRenderedPageBreak/>
              <w:pict>
                <v:shape id="_x0000_s1035" type="#_x0000_t202" style="position:absolute;margin-left:160.05pt;margin-top:9.75pt;width:297.6pt;height:31.95pt;z-index:251659776" filled="f" stroked="f">
                  <v:textbox style="mso-next-textbox:#_x0000_s1035">
                    <w:txbxContent>
                      <w:p w:rsidR="009D1878" w:rsidRDefault="009D1878">
                        <w:pPr>
                          <w:jc w:val="right"/>
                          <w:rPr>
                            <w:rFonts w:ascii="Arial" w:hAnsi="Arial"/>
                            <w:b/>
                            <w:sz w:val="32"/>
                            <w:szCs w:val="32"/>
                          </w:rPr>
                        </w:pPr>
                        <w:r>
                          <w:rPr>
                            <w:rFonts w:ascii="Arial" w:hAnsi="Arial"/>
                            <w:b/>
                            <w:sz w:val="32"/>
                            <w:szCs w:val="32"/>
                          </w:rPr>
                          <w:t>Policy and Procedure</w:t>
                        </w:r>
                      </w:p>
                    </w:txbxContent>
                  </v:textbox>
                </v:shape>
              </w:pict>
            </w:r>
            <w:r w:rsidR="0068707C" w:rsidRPr="009D03EC">
              <w:rPr>
                <w:sz w:val="32"/>
                <w:highlight w:val="red"/>
              </w:rPr>
              <w:t>Company Name or Logo</w:t>
            </w:r>
            <w:r w:rsidR="00F070CB" w:rsidRPr="00F070CB">
              <w:rPr>
                <w:highlight w:val="red"/>
                <w:vertAlign w:val="superscript"/>
              </w:rPr>
              <w:t>1</w:t>
            </w:r>
          </w:p>
          <w:p w:rsidR="006406DC" w:rsidRDefault="006406DC">
            <w:pPr>
              <w:pStyle w:val="Heading1"/>
              <w:rPr>
                <w:sz w:val="24"/>
                <w:szCs w:val="24"/>
              </w:rPr>
            </w:pPr>
          </w:p>
        </w:tc>
      </w:tr>
      <w:tr w:rsidR="006406DC">
        <w:tblPrEx>
          <w:tblCellMar>
            <w:top w:w="0" w:type="dxa"/>
            <w:bottom w:w="0" w:type="dxa"/>
          </w:tblCellMar>
        </w:tblPrEx>
        <w:trPr>
          <w:cantSplit/>
          <w:trHeight w:val="300"/>
        </w:trPr>
        <w:tc>
          <w:tcPr>
            <w:tcW w:w="4950" w:type="dxa"/>
            <w:vAlign w:val="center"/>
          </w:tcPr>
          <w:p w:rsidR="006406DC" w:rsidRDefault="006406DC">
            <w:pPr>
              <w:rPr>
                <w:b/>
                <w:sz w:val="24"/>
              </w:rPr>
            </w:pPr>
            <w:r>
              <w:rPr>
                <w:b/>
                <w:sz w:val="24"/>
              </w:rPr>
              <w:t xml:space="preserve">Title: </w:t>
            </w:r>
            <w:r>
              <w:rPr>
                <w:b/>
                <w:bCs/>
                <w:sz w:val="24"/>
              </w:rPr>
              <w:t>TELECOMMUTING</w:t>
            </w:r>
            <w:r>
              <w:rPr>
                <w:b/>
                <w:sz w:val="24"/>
              </w:rPr>
              <w:t xml:space="preserve"> </w:t>
            </w:r>
          </w:p>
        </w:tc>
        <w:tc>
          <w:tcPr>
            <w:tcW w:w="4320" w:type="dxa"/>
            <w:vAlign w:val="center"/>
          </w:tcPr>
          <w:p w:rsidR="006406DC" w:rsidRDefault="006406DC">
            <w:pPr>
              <w:pStyle w:val="Header"/>
              <w:tabs>
                <w:tab w:val="clear" w:pos="4320"/>
                <w:tab w:val="clear" w:pos="8640"/>
              </w:tabs>
              <w:rPr>
                <w:sz w:val="24"/>
                <w:szCs w:val="24"/>
              </w:rPr>
            </w:pPr>
            <w:r>
              <w:rPr>
                <w:b/>
                <w:sz w:val="24"/>
                <w:szCs w:val="24"/>
              </w:rPr>
              <w:t xml:space="preserve">P&amp;P #: </w:t>
            </w:r>
            <w:r w:rsidR="00A80A0F">
              <w:rPr>
                <w:sz w:val="24"/>
                <w:szCs w:val="24"/>
              </w:rPr>
              <w:t xml:space="preserve"> IS</w:t>
            </w:r>
            <w:r>
              <w:rPr>
                <w:sz w:val="24"/>
                <w:szCs w:val="24"/>
              </w:rPr>
              <w:t>-8.0</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Approval Date:  </w:t>
            </w:r>
            <w:r w:rsidRPr="00A80A0F">
              <w:rPr>
                <w:b/>
                <w:sz w:val="24"/>
                <w:highlight w:val="red"/>
              </w:rPr>
              <w:t>Date</w:t>
            </w:r>
            <w:r w:rsidR="00F070CB" w:rsidRPr="00027E6A">
              <w:rPr>
                <w:highlight w:val="red"/>
                <w:vertAlign w:val="superscript"/>
              </w:rPr>
              <w:t>4</w:t>
            </w:r>
          </w:p>
        </w:tc>
        <w:tc>
          <w:tcPr>
            <w:tcW w:w="4320" w:type="dxa"/>
            <w:vAlign w:val="center"/>
          </w:tcPr>
          <w:p w:rsidR="00A80A0F" w:rsidRDefault="00A80A0F" w:rsidP="009E32EE">
            <w:pPr>
              <w:rPr>
                <w:b/>
                <w:sz w:val="24"/>
              </w:rPr>
            </w:pPr>
            <w:r>
              <w:rPr>
                <w:b/>
                <w:sz w:val="24"/>
              </w:rPr>
              <w:t>Review:  Annual</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Effective Date:  </w:t>
            </w:r>
            <w:r w:rsidRPr="00A80A0F">
              <w:rPr>
                <w:b/>
                <w:sz w:val="24"/>
                <w:highlight w:val="red"/>
              </w:rPr>
              <w:t>Date</w:t>
            </w:r>
            <w:r w:rsidR="00F070CB" w:rsidRPr="00F070CB">
              <w:rPr>
                <w:highlight w:val="red"/>
                <w:vertAlign w:val="superscript"/>
              </w:rPr>
              <w:t>5</w:t>
            </w:r>
          </w:p>
        </w:tc>
        <w:tc>
          <w:tcPr>
            <w:tcW w:w="4320" w:type="dxa"/>
            <w:vAlign w:val="center"/>
          </w:tcPr>
          <w:p w:rsidR="00A80A0F" w:rsidRDefault="00A80A0F" w:rsidP="009E32EE">
            <w:pPr>
              <w:rPr>
                <w:b/>
                <w:sz w:val="24"/>
              </w:rPr>
            </w:pPr>
            <w:r>
              <w:rPr>
                <w:b/>
                <w:sz w:val="24"/>
                <w:szCs w:val="24"/>
              </w:rPr>
              <w:t>Information Technology</w:t>
            </w:r>
          </w:p>
        </w:tc>
      </w:tr>
    </w:tbl>
    <w:p w:rsidR="006406DC" w:rsidRDefault="006406DC">
      <w:pPr>
        <w:rPr>
          <w:b/>
          <w:bCs/>
          <w:sz w:val="24"/>
        </w:rPr>
      </w:pPr>
    </w:p>
    <w:p w:rsidR="006406DC" w:rsidRDefault="006406DC" w:rsidP="006F4C95">
      <w:pPr>
        <w:pStyle w:val="Heading1"/>
      </w:pPr>
      <w:bookmarkStart w:id="44" w:name="_Toc270681562"/>
      <w:r>
        <w:t>Teleco</w:t>
      </w:r>
      <w:bookmarkStart w:id="45" w:name="Telecommuting"/>
      <w:bookmarkEnd w:id="45"/>
      <w:r>
        <w:t>mmuting</w:t>
      </w:r>
      <w:bookmarkEnd w:id="44"/>
      <w:r>
        <w:tab/>
      </w:r>
      <w:r>
        <w:tab/>
      </w:r>
      <w:r>
        <w:tab/>
      </w:r>
      <w:r>
        <w:tab/>
      </w:r>
      <w:r>
        <w:tab/>
      </w:r>
      <w:r>
        <w:tab/>
      </w:r>
    </w:p>
    <w:p w:rsidR="006406DC" w:rsidRDefault="006406DC">
      <w:pPr>
        <w:rPr>
          <w:sz w:val="24"/>
        </w:rPr>
      </w:pPr>
      <w:r>
        <w:rPr>
          <w:sz w:val="24"/>
        </w:rPr>
        <w:t xml:space="preserve">With the increased availability of broadband access and VPNs, telecommuting has become more viable for many organizations. </w:t>
      </w:r>
      <w:r w:rsidR="00170283">
        <w:rPr>
          <w:sz w:val="24"/>
        </w:rPr>
        <w:t>The Practice</w:t>
      </w:r>
      <w:r>
        <w:rPr>
          <w:sz w:val="24"/>
        </w:rPr>
        <w:t xml:space="preserve"> considers telecommuting to be an acceptable work arrangement in certain circumstances. This policy is applicable to all employees and contractors who work either permanently or only occasionally outside of </w:t>
      </w:r>
      <w:r w:rsidR="00170283">
        <w:rPr>
          <w:sz w:val="24"/>
        </w:rPr>
        <w:t>the Practice</w:t>
      </w:r>
      <w:r>
        <w:rPr>
          <w:sz w:val="24"/>
        </w:rPr>
        <w:t xml:space="preserve"> office environment. It applies to users who work from their home full time, to employees on temporary travel, to users who work from a remote office location, and to any user who con</w:t>
      </w:r>
      <w:r w:rsidR="00170283">
        <w:rPr>
          <w:sz w:val="24"/>
        </w:rPr>
        <w:t xml:space="preserve">nects </w:t>
      </w:r>
      <w:r>
        <w:rPr>
          <w:sz w:val="24"/>
        </w:rPr>
        <w:t xml:space="preserve">to the </w:t>
      </w:r>
      <w:r w:rsidR="00170283">
        <w:rPr>
          <w:sz w:val="24"/>
        </w:rPr>
        <w:t>Practice</w:t>
      </w:r>
      <w:r>
        <w:rPr>
          <w:sz w:val="24"/>
        </w:rPr>
        <w:t xml:space="preserve"> network </w:t>
      </w:r>
      <w:r w:rsidR="00170283">
        <w:rPr>
          <w:sz w:val="24"/>
        </w:rPr>
        <w:t xml:space="preserve">and/or hosted EHR, if applicable, </w:t>
      </w:r>
      <w:r>
        <w:rPr>
          <w:sz w:val="24"/>
        </w:rPr>
        <w:t>from a remote location.</w:t>
      </w:r>
    </w:p>
    <w:p w:rsidR="006406DC" w:rsidRDefault="006406DC">
      <w:pPr>
        <w:rPr>
          <w:sz w:val="24"/>
        </w:rPr>
      </w:pPr>
    </w:p>
    <w:p w:rsidR="006406DC" w:rsidRDefault="006406DC">
      <w:pPr>
        <w:pStyle w:val="BodyText"/>
      </w:pPr>
      <w:r>
        <w:t xml:space="preserve">While telecommuting can be an advantage for users and for the organization in general, it presents new risks in the areas of confidentiality and security of data.  Workers linked to the </w:t>
      </w:r>
      <w:r w:rsidR="00170283">
        <w:t>Practice’s</w:t>
      </w:r>
      <w:r>
        <w:t xml:space="preserve"> network become an extension of the wide area network and present additional environments that must be protected against the danger of spreading Trojans, viruses, or other malware.  This arrangement also exposes the corporate as well as </w:t>
      </w:r>
      <w:r w:rsidR="004D204C">
        <w:t>patient</w:t>
      </w:r>
      <w:r>
        <w:t xml:space="preserve"> data to risks not present in the traditional work environment.</w:t>
      </w:r>
    </w:p>
    <w:p w:rsidR="006406DC" w:rsidRDefault="006406DC">
      <w:pPr>
        <w:rPr>
          <w:sz w:val="24"/>
        </w:rPr>
      </w:pPr>
    </w:p>
    <w:p w:rsidR="00547A70" w:rsidRDefault="00547A70">
      <w:pPr>
        <w:rPr>
          <w:sz w:val="24"/>
        </w:rPr>
      </w:pPr>
    </w:p>
    <w:p w:rsidR="00170283" w:rsidRDefault="006406DC" w:rsidP="00170283">
      <w:pPr>
        <w:pStyle w:val="Heading2"/>
      </w:pPr>
      <w:bookmarkStart w:id="46" w:name="_Toc270681563"/>
      <w:r w:rsidRPr="00170283">
        <w:t>General Requirements</w:t>
      </w:r>
      <w:bookmarkEnd w:id="46"/>
      <w:r w:rsidRPr="00170283">
        <w:t xml:space="preserve">  </w:t>
      </w:r>
    </w:p>
    <w:p w:rsidR="006406DC" w:rsidRPr="00170283" w:rsidRDefault="006406DC" w:rsidP="004D172D">
      <w:pPr>
        <w:spacing w:after="240"/>
        <w:rPr>
          <w:sz w:val="22"/>
          <w:szCs w:val="22"/>
        </w:rPr>
      </w:pPr>
      <w:r w:rsidRPr="00170283">
        <w:rPr>
          <w:sz w:val="22"/>
          <w:szCs w:val="22"/>
        </w:rPr>
        <w:t>Telecommuting workers are required to follow all corporate, security, confidentiality, HR, or Code of Conduct policies that are applicable to other employees/contractors.</w:t>
      </w:r>
    </w:p>
    <w:p w:rsidR="006406DC" w:rsidRDefault="006406DC">
      <w:pPr>
        <w:numPr>
          <w:ilvl w:val="0"/>
          <w:numId w:val="41"/>
        </w:numPr>
        <w:rPr>
          <w:sz w:val="24"/>
        </w:rPr>
      </w:pPr>
      <w:r>
        <w:rPr>
          <w:b/>
          <w:bCs/>
          <w:sz w:val="24"/>
        </w:rPr>
        <w:t>Need to Know:</w:t>
      </w:r>
      <w:r>
        <w:rPr>
          <w:sz w:val="24"/>
        </w:rPr>
        <w:t xml:space="preserve"> Telecommuting Users will have the access based on the same ‘need to know’ as they have when in the office.</w:t>
      </w:r>
    </w:p>
    <w:p w:rsidR="006406DC" w:rsidRDefault="006406DC">
      <w:pPr>
        <w:numPr>
          <w:ilvl w:val="0"/>
          <w:numId w:val="41"/>
        </w:numPr>
        <w:rPr>
          <w:sz w:val="24"/>
        </w:rPr>
      </w:pPr>
      <w:r>
        <w:rPr>
          <w:b/>
          <w:bCs/>
          <w:sz w:val="24"/>
        </w:rPr>
        <w:t>Password Use:</w:t>
      </w:r>
      <w:r>
        <w:rPr>
          <w:sz w:val="24"/>
        </w:rPr>
        <w:t xml:space="preserve"> The use of a strong password, changed at least every </w:t>
      </w:r>
      <w:r w:rsidR="00170283" w:rsidRPr="00170283">
        <w:rPr>
          <w:sz w:val="24"/>
          <w:highlight w:val="yellow"/>
        </w:rPr>
        <w:t>9</w:t>
      </w:r>
      <w:r w:rsidRPr="00170283">
        <w:rPr>
          <w:sz w:val="24"/>
          <w:highlight w:val="yellow"/>
        </w:rPr>
        <w:t>0 days</w:t>
      </w:r>
      <w:r w:rsidR="00F070CB" w:rsidRPr="00F070CB">
        <w:rPr>
          <w:highlight w:val="yellow"/>
          <w:vertAlign w:val="superscript"/>
        </w:rPr>
        <w:t>2</w:t>
      </w:r>
      <w:r w:rsidR="00AA2BE9">
        <w:rPr>
          <w:highlight w:val="yellow"/>
          <w:vertAlign w:val="superscript"/>
        </w:rPr>
        <w:t>7</w:t>
      </w:r>
      <w:r>
        <w:rPr>
          <w:sz w:val="24"/>
        </w:rPr>
        <w:t>, is even more critical in the telecommuting environment.  Do not share your password or write it down where a family member or visitor can see it.</w:t>
      </w:r>
    </w:p>
    <w:p w:rsidR="006406DC" w:rsidRDefault="006406DC">
      <w:pPr>
        <w:numPr>
          <w:ilvl w:val="0"/>
          <w:numId w:val="41"/>
        </w:numPr>
        <w:rPr>
          <w:sz w:val="24"/>
        </w:rPr>
      </w:pPr>
      <w:r>
        <w:rPr>
          <w:b/>
          <w:bCs/>
          <w:sz w:val="24"/>
        </w:rPr>
        <w:t>Training:</w:t>
      </w:r>
      <w:r>
        <w:rPr>
          <w:sz w:val="24"/>
        </w:rPr>
        <w:t xml:space="preserve"> Personnel who telecommute must complete the same annual privacy training as all other employees.</w:t>
      </w:r>
    </w:p>
    <w:p w:rsidR="006406DC" w:rsidRDefault="006406DC">
      <w:pPr>
        <w:numPr>
          <w:ilvl w:val="0"/>
          <w:numId w:val="41"/>
        </w:numPr>
        <w:rPr>
          <w:sz w:val="24"/>
        </w:rPr>
      </w:pPr>
      <w:r>
        <w:rPr>
          <w:b/>
          <w:bCs/>
          <w:sz w:val="24"/>
        </w:rPr>
        <w:t>Contract Specific:</w:t>
      </w:r>
      <w:r>
        <w:rPr>
          <w:sz w:val="24"/>
        </w:rPr>
        <w:t xml:space="preserve"> There may be additional requirements specific to the individual contracts to which an employee is assigned.</w:t>
      </w:r>
    </w:p>
    <w:p w:rsidR="006406DC" w:rsidRDefault="006406DC">
      <w:pPr>
        <w:rPr>
          <w:b/>
          <w:bCs/>
          <w:sz w:val="24"/>
        </w:rPr>
      </w:pPr>
    </w:p>
    <w:p w:rsidR="00547A70" w:rsidRDefault="00547A70">
      <w:pPr>
        <w:rPr>
          <w:b/>
          <w:bCs/>
          <w:sz w:val="24"/>
        </w:rPr>
      </w:pPr>
    </w:p>
    <w:p w:rsidR="00170283" w:rsidRDefault="00170283" w:rsidP="00170283">
      <w:pPr>
        <w:pStyle w:val="Heading2"/>
      </w:pPr>
      <w:bookmarkStart w:id="47" w:name="_Toc270681564"/>
      <w:r>
        <w:t>Required Equipment</w:t>
      </w:r>
      <w:bookmarkEnd w:id="47"/>
      <w:r w:rsidR="006406DC" w:rsidRPr="00170283">
        <w:t xml:space="preserve"> </w:t>
      </w:r>
    </w:p>
    <w:p w:rsidR="00BF4E54" w:rsidRDefault="006406DC" w:rsidP="004D204C">
      <w:pPr>
        <w:spacing w:after="240"/>
        <w:rPr>
          <w:sz w:val="22"/>
          <w:szCs w:val="22"/>
        </w:rPr>
      </w:pPr>
      <w:r w:rsidRPr="00170283">
        <w:rPr>
          <w:sz w:val="22"/>
          <w:szCs w:val="22"/>
        </w:rPr>
        <w:t xml:space="preserve">Employees approved for telecommuting must understand that </w:t>
      </w:r>
      <w:r w:rsidR="00170283">
        <w:rPr>
          <w:sz w:val="22"/>
          <w:szCs w:val="22"/>
        </w:rPr>
        <w:t>the Practice</w:t>
      </w:r>
      <w:r w:rsidRPr="00170283">
        <w:rPr>
          <w:sz w:val="22"/>
          <w:szCs w:val="22"/>
        </w:rPr>
        <w:t xml:space="preserve"> will not provide all equipment necessary to ensure proper protection of information to which the employee has access; however, the following lists define the equipment and environment required</w:t>
      </w:r>
      <w:r w:rsidR="00BF4E54">
        <w:rPr>
          <w:sz w:val="22"/>
          <w:szCs w:val="22"/>
        </w:rPr>
        <w:t>:</w:t>
      </w:r>
    </w:p>
    <w:p w:rsidR="006406DC" w:rsidRDefault="00BF4E54" w:rsidP="00BF4E54">
      <w:pPr>
        <w:ind w:firstLine="720"/>
        <w:rPr>
          <w:b/>
          <w:bCs/>
          <w:sz w:val="24"/>
        </w:rPr>
      </w:pPr>
      <w:r>
        <w:rPr>
          <w:b/>
          <w:bCs/>
          <w:sz w:val="24"/>
        </w:rPr>
        <w:lastRenderedPageBreak/>
        <w:t>Practice</w:t>
      </w:r>
      <w:r w:rsidR="006406DC">
        <w:rPr>
          <w:b/>
          <w:bCs/>
          <w:sz w:val="24"/>
        </w:rPr>
        <w:t xml:space="preserve"> Provided:  </w:t>
      </w:r>
    </w:p>
    <w:p w:rsidR="006406DC" w:rsidRPr="00BF4E54" w:rsidRDefault="006406DC">
      <w:pPr>
        <w:rPr>
          <w:bCs/>
          <w:sz w:val="24"/>
          <w:highlight w:val="yellow"/>
        </w:rPr>
      </w:pPr>
      <w:r>
        <w:rPr>
          <w:b/>
          <w:bCs/>
          <w:sz w:val="24"/>
        </w:rPr>
        <w:tab/>
      </w:r>
      <w:r>
        <w:rPr>
          <w:b/>
          <w:bCs/>
          <w:sz w:val="24"/>
        </w:rPr>
        <w:tab/>
      </w:r>
      <w:r w:rsidR="00BF4E54" w:rsidRPr="00BF4E54">
        <w:rPr>
          <w:bCs/>
          <w:sz w:val="24"/>
          <w:highlight w:val="yellow"/>
        </w:rPr>
        <w:t>Practice</w:t>
      </w:r>
      <w:r w:rsidRPr="00BF4E54">
        <w:rPr>
          <w:bCs/>
          <w:sz w:val="24"/>
          <w:highlight w:val="yellow"/>
        </w:rPr>
        <w:t xml:space="preserve"> supplied workstation</w:t>
      </w:r>
      <w:r w:rsidR="00F070CB" w:rsidRPr="00F070CB">
        <w:rPr>
          <w:highlight w:val="yellow"/>
          <w:vertAlign w:val="superscript"/>
        </w:rPr>
        <w:t>2</w:t>
      </w:r>
      <w:r w:rsidR="00AA2BE9">
        <w:rPr>
          <w:highlight w:val="yellow"/>
          <w:vertAlign w:val="superscript"/>
        </w:rPr>
        <w:t>8</w:t>
      </w:r>
      <w:r w:rsidRPr="00F070CB">
        <w:rPr>
          <w:bCs/>
          <w:sz w:val="24"/>
        </w:rPr>
        <w:t>.</w:t>
      </w:r>
    </w:p>
    <w:p w:rsidR="006406DC" w:rsidRPr="00BF4E54" w:rsidRDefault="006406DC">
      <w:pPr>
        <w:rPr>
          <w:bCs/>
          <w:sz w:val="24"/>
          <w:highlight w:val="yellow"/>
        </w:rPr>
      </w:pPr>
      <w:r w:rsidRPr="00F070CB">
        <w:rPr>
          <w:bCs/>
          <w:sz w:val="24"/>
        </w:rPr>
        <w:tab/>
      </w:r>
      <w:r w:rsidRPr="00F070CB">
        <w:rPr>
          <w:bCs/>
          <w:sz w:val="24"/>
        </w:rPr>
        <w:tab/>
      </w:r>
      <w:r w:rsidRPr="00BF4E54">
        <w:rPr>
          <w:bCs/>
          <w:sz w:val="24"/>
          <w:highlight w:val="yellow"/>
        </w:rPr>
        <w:t>A cable lock to secure the workstation to a fixed object</w:t>
      </w:r>
      <w:r w:rsidRPr="00F070CB">
        <w:rPr>
          <w:bCs/>
          <w:sz w:val="24"/>
        </w:rPr>
        <w:t>.</w:t>
      </w:r>
    </w:p>
    <w:p w:rsidR="006406DC" w:rsidRPr="00BF4E54" w:rsidRDefault="006406DC">
      <w:pPr>
        <w:rPr>
          <w:bCs/>
          <w:sz w:val="24"/>
          <w:highlight w:val="yellow"/>
        </w:rPr>
      </w:pPr>
      <w:r w:rsidRPr="00F070CB">
        <w:rPr>
          <w:bCs/>
          <w:sz w:val="24"/>
        </w:rPr>
        <w:tab/>
      </w:r>
      <w:r w:rsidRPr="00F070CB">
        <w:rPr>
          <w:bCs/>
          <w:sz w:val="24"/>
        </w:rPr>
        <w:tab/>
      </w:r>
      <w:r w:rsidRPr="00BF4E54">
        <w:rPr>
          <w:bCs/>
          <w:sz w:val="24"/>
          <w:highlight w:val="yellow"/>
        </w:rPr>
        <w:t xml:space="preserve">If using VPN, a </w:t>
      </w:r>
      <w:r w:rsidR="00BF4E54" w:rsidRPr="00BF4E54">
        <w:rPr>
          <w:bCs/>
          <w:sz w:val="24"/>
          <w:highlight w:val="yellow"/>
        </w:rPr>
        <w:t>Practice</w:t>
      </w:r>
      <w:r w:rsidRPr="00BF4E54">
        <w:rPr>
          <w:bCs/>
          <w:sz w:val="24"/>
          <w:highlight w:val="yellow"/>
        </w:rPr>
        <w:t xml:space="preserve"> issued hardware firewall is required</w:t>
      </w:r>
      <w:r w:rsidRPr="00F070CB">
        <w:rPr>
          <w:bCs/>
          <w:sz w:val="24"/>
        </w:rPr>
        <w:t>.</w:t>
      </w:r>
    </w:p>
    <w:p w:rsidR="006406DC" w:rsidRPr="00BF4E54" w:rsidRDefault="006406DC">
      <w:pPr>
        <w:rPr>
          <w:bCs/>
          <w:sz w:val="24"/>
          <w:highlight w:val="yellow"/>
        </w:rPr>
      </w:pPr>
      <w:r w:rsidRPr="00F070CB">
        <w:rPr>
          <w:bCs/>
          <w:sz w:val="24"/>
        </w:rPr>
        <w:tab/>
      </w:r>
      <w:r w:rsidRPr="00F070CB">
        <w:rPr>
          <w:bCs/>
          <w:sz w:val="24"/>
        </w:rPr>
        <w:tab/>
      </w:r>
      <w:r w:rsidRPr="00BF4E54">
        <w:rPr>
          <w:bCs/>
          <w:sz w:val="24"/>
          <w:highlight w:val="yellow"/>
        </w:rPr>
        <w:t xml:space="preserve">If printing, a </w:t>
      </w:r>
      <w:r w:rsidR="00BF4E54" w:rsidRPr="00BF4E54">
        <w:rPr>
          <w:bCs/>
          <w:sz w:val="24"/>
          <w:highlight w:val="yellow"/>
        </w:rPr>
        <w:t>Practice</w:t>
      </w:r>
      <w:r w:rsidRPr="00BF4E54">
        <w:rPr>
          <w:bCs/>
          <w:sz w:val="24"/>
          <w:highlight w:val="yellow"/>
        </w:rPr>
        <w:t xml:space="preserve"> supplied printer</w:t>
      </w:r>
      <w:r w:rsidRPr="00F070CB">
        <w:rPr>
          <w:bCs/>
          <w:sz w:val="24"/>
        </w:rPr>
        <w:t>.</w:t>
      </w:r>
    </w:p>
    <w:p w:rsidR="006406DC" w:rsidRDefault="006406DC">
      <w:pPr>
        <w:rPr>
          <w:bCs/>
          <w:sz w:val="24"/>
        </w:rPr>
      </w:pPr>
      <w:r w:rsidRPr="00F070CB">
        <w:rPr>
          <w:bCs/>
          <w:sz w:val="24"/>
        </w:rPr>
        <w:tab/>
      </w:r>
      <w:r w:rsidRPr="00F070CB">
        <w:rPr>
          <w:bCs/>
          <w:sz w:val="24"/>
        </w:rPr>
        <w:tab/>
      </w:r>
      <w:r w:rsidRPr="00BF4E54">
        <w:rPr>
          <w:bCs/>
          <w:sz w:val="24"/>
          <w:highlight w:val="yellow"/>
        </w:rPr>
        <w:t xml:space="preserve">If approved by your supervisor, a </w:t>
      </w:r>
      <w:r w:rsidR="00BF4E54" w:rsidRPr="00BF4E54">
        <w:rPr>
          <w:bCs/>
          <w:sz w:val="24"/>
          <w:highlight w:val="yellow"/>
        </w:rPr>
        <w:t>Practice</w:t>
      </w:r>
      <w:r w:rsidRPr="00BF4E54">
        <w:rPr>
          <w:bCs/>
          <w:sz w:val="24"/>
          <w:highlight w:val="yellow"/>
        </w:rPr>
        <w:t xml:space="preserve"> supplied phone</w:t>
      </w:r>
      <w:r w:rsidRPr="00F070CB">
        <w:rPr>
          <w:bCs/>
          <w:sz w:val="24"/>
        </w:rPr>
        <w:t>.</w:t>
      </w:r>
    </w:p>
    <w:p w:rsidR="006406DC" w:rsidRDefault="006406DC">
      <w:pPr>
        <w:rPr>
          <w:b/>
          <w:bCs/>
          <w:sz w:val="24"/>
        </w:rPr>
      </w:pPr>
      <w:r>
        <w:rPr>
          <w:b/>
          <w:bCs/>
          <w:sz w:val="24"/>
        </w:rPr>
        <w:tab/>
      </w:r>
    </w:p>
    <w:p w:rsidR="006406DC" w:rsidRDefault="006406DC">
      <w:pPr>
        <w:rPr>
          <w:sz w:val="24"/>
        </w:rPr>
      </w:pPr>
      <w:r>
        <w:rPr>
          <w:b/>
          <w:bCs/>
          <w:sz w:val="24"/>
        </w:rPr>
        <w:tab/>
        <w:t>Employee Provided:</w:t>
      </w:r>
    </w:p>
    <w:p w:rsidR="006406DC" w:rsidRDefault="006406DC">
      <w:pPr>
        <w:rPr>
          <w:sz w:val="24"/>
        </w:rPr>
      </w:pPr>
      <w:r>
        <w:rPr>
          <w:sz w:val="24"/>
        </w:rPr>
        <w:tab/>
      </w:r>
      <w:r>
        <w:rPr>
          <w:sz w:val="24"/>
        </w:rPr>
        <w:tab/>
        <w:t>Broadband connection and fees,</w:t>
      </w:r>
    </w:p>
    <w:p w:rsidR="006406DC" w:rsidRDefault="006406DC">
      <w:pPr>
        <w:rPr>
          <w:sz w:val="24"/>
        </w:rPr>
      </w:pPr>
      <w:r>
        <w:rPr>
          <w:sz w:val="24"/>
        </w:rPr>
        <w:tab/>
      </w:r>
      <w:r>
        <w:rPr>
          <w:sz w:val="24"/>
        </w:rPr>
        <w:tab/>
        <w:t>Paper shredder,</w:t>
      </w:r>
    </w:p>
    <w:p w:rsidR="006406DC" w:rsidRDefault="006406DC">
      <w:pPr>
        <w:rPr>
          <w:sz w:val="24"/>
        </w:rPr>
      </w:pPr>
      <w:r>
        <w:rPr>
          <w:sz w:val="24"/>
        </w:rPr>
        <w:tab/>
      </w:r>
      <w:r>
        <w:rPr>
          <w:sz w:val="24"/>
        </w:rPr>
        <w:tab/>
        <w:t>Secure office environment isolate</w:t>
      </w:r>
      <w:r w:rsidR="004D204C">
        <w:rPr>
          <w:sz w:val="24"/>
        </w:rPr>
        <w:t>d</w:t>
      </w:r>
      <w:r>
        <w:rPr>
          <w:sz w:val="24"/>
        </w:rPr>
        <w:t xml:space="preserve"> from visitors and family,</w:t>
      </w:r>
    </w:p>
    <w:p w:rsidR="006406DC" w:rsidRDefault="006406DC">
      <w:pPr>
        <w:rPr>
          <w:sz w:val="24"/>
        </w:rPr>
      </w:pPr>
      <w:r>
        <w:rPr>
          <w:sz w:val="24"/>
        </w:rPr>
        <w:tab/>
      </w:r>
      <w:r>
        <w:rPr>
          <w:sz w:val="24"/>
        </w:rPr>
        <w:tab/>
        <w:t>A lockable file cabinet or safe to secure documents when away from</w:t>
      </w:r>
    </w:p>
    <w:p w:rsidR="006406DC" w:rsidRDefault="006406DC">
      <w:pPr>
        <w:pStyle w:val="BodyText"/>
      </w:pPr>
      <w:r>
        <w:tab/>
      </w:r>
      <w:r>
        <w:tab/>
        <w:t>the home office.</w:t>
      </w:r>
    </w:p>
    <w:p w:rsidR="006406DC" w:rsidRDefault="006406DC">
      <w:pPr>
        <w:rPr>
          <w:sz w:val="24"/>
        </w:rPr>
      </w:pPr>
    </w:p>
    <w:p w:rsidR="006406DC" w:rsidRDefault="006406DC" w:rsidP="006F4C95">
      <w:pPr>
        <w:pStyle w:val="Heading2"/>
      </w:pPr>
      <w:bookmarkStart w:id="48" w:name="_Toc270681565"/>
      <w:r>
        <w:t>Hardware Security Protections</w:t>
      </w:r>
      <w:bookmarkEnd w:id="48"/>
    </w:p>
    <w:p w:rsidR="006406DC" w:rsidRDefault="006406DC">
      <w:pPr>
        <w:ind w:left="720"/>
        <w:rPr>
          <w:sz w:val="24"/>
        </w:rPr>
      </w:pPr>
      <w:r>
        <w:rPr>
          <w:sz w:val="24"/>
          <w:u w:val="single"/>
        </w:rPr>
        <w:t>Virus Protection</w:t>
      </w:r>
      <w:r>
        <w:rPr>
          <w:b/>
          <w:bCs/>
          <w:sz w:val="24"/>
        </w:rPr>
        <w:t>:</w:t>
      </w:r>
      <w:r>
        <w:rPr>
          <w:sz w:val="24"/>
        </w:rPr>
        <w:t xml:space="preserve"> Home users must never stop the update pro</w:t>
      </w:r>
      <w:r w:rsidR="005301BD">
        <w:rPr>
          <w:sz w:val="24"/>
        </w:rPr>
        <w:t xml:space="preserve">cess for Virus Protection. </w:t>
      </w:r>
      <w:r>
        <w:rPr>
          <w:sz w:val="24"/>
        </w:rPr>
        <w:t xml:space="preserve">Virus Protection software is installed on all </w:t>
      </w:r>
      <w:r w:rsidR="005301BD">
        <w:rPr>
          <w:sz w:val="24"/>
        </w:rPr>
        <w:t>Practice</w:t>
      </w:r>
      <w:r>
        <w:rPr>
          <w:sz w:val="24"/>
        </w:rPr>
        <w:t xml:space="preserve"> personal computers and is set to update the virus pattern on a daily basis. This update is critical</w:t>
      </w:r>
      <w:r w:rsidR="005301BD">
        <w:rPr>
          <w:sz w:val="24"/>
        </w:rPr>
        <w:t xml:space="preserve"> </w:t>
      </w:r>
      <w:r>
        <w:rPr>
          <w:sz w:val="24"/>
        </w:rPr>
        <w:t xml:space="preserve">to the security of </w:t>
      </w:r>
      <w:r w:rsidR="005301BD">
        <w:rPr>
          <w:sz w:val="24"/>
        </w:rPr>
        <w:t>all</w:t>
      </w:r>
      <w:r>
        <w:rPr>
          <w:sz w:val="24"/>
        </w:rPr>
        <w:t xml:space="preserve"> data, and must be allowed to complete.</w:t>
      </w:r>
    </w:p>
    <w:p w:rsidR="006406DC" w:rsidRDefault="006406DC">
      <w:pPr>
        <w:ind w:left="720"/>
        <w:rPr>
          <w:sz w:val="24"/>
        </w:rPr>
      </w:pPr>
      <w:r>
        <w:rPr>
          <w:sz w:val="24"/>
          <w:u w:val="single"/>
        </w:rPr>
        <w:t>VPN and Firewall Use</w:t>
      </w:r>
      <w:r>
        <w:rPr>
          <w:b/>
          <w:bCs/>
          <w:sz w:val="24"/>
        </w:rPr>
        <w:t xml:space="preserve">: </w:t>
      </w:r>
      <w:r>
        <w:rPr>
          <w:bCs/>
          <w:sz w:val="24"/>
        </w:rPr>
        <w:t xml:space="preserve">Established procedures must be rigidly followed when accessing </w:t>
      </w:r>
      <w:r w:rsidR="00857AA7">
        <w:rPr>
          <w:bCs/>
          <w:sz w:val="24"/>
        </w:rPr>
        <w:t>Practice</w:t>
      </w:r>
      <w:r w:rsidR="00857AA7">
        <w:rPr>
          <w:sz w:val="24"/>
        </w:rPr>
        <w:t xml:space="preserve"> information of any type. The Practice</w:t>
      </w:r>
      <w:r>
        <w:rPr>
          <w:sz w:val="24"/>
        </w:rPr>
        <w:t xml:space="preserve"> requires the use of VPN software and a firewall device. Disabling a virus scanner or firewall is reason for termination.</w:t>
      </w:r>
    </w:p>
    <w:p w:rsidR="006406DC" w:rsidRDefault="006406DC">
      <w:pPr>
        <w:ind w:left="720"/>
        <w:rPr>
          <w:sz w:val="24"/>
        </w:rPr>
      </w:pPr>
      <w:r>
        <w:rPr>
          <w:sz w:val="24"/>
          <w:u w:val="single"/>
        </w:rPr>
        <w:t>Security Locks:</w:t>
      </w:r>
      <w:r>
        <w:rPr>
          <w:b/>
          <w:bCs/>
          <w:sz w:val="24"/>
        </w:rPr>
        <w:t xml:space="preserve">  </w:t>
      </w:r>
      <w:r>
        <w:rPr>
          <w:bCs/>
          <w:sz w:val="24"/>
        </w:rPr>
        <w:t xml:space="preserve">Use security cable locks for laptops at all times, even if at home or </w:t>
      </w:r>
      <w:r w:rsidR="00857AA7">
        <w:rPr>
          <w:bCs/>
          <w:sz w:val="24"/>
        </w:rPr>
        <w:t>at the</w:t>
      </w:r>
      <w:r>
        <w:rPr>
          <w:bCs/>
          <w:sz w:val="24"/>
        </w:rPr>
        <w:t xml:space="preserve"> office. </w:t>
      </w:r>
      <w:r>
        <w:rPr>
          <w:sz w:val="24"/>
        </w:rPr>
        <w:t xml:space="preserve"> Cable locks have been demonstrated as effective in thwarting robberies.</w:t>
      </w:r>
    </w:p>
    <w:p w:rsidR="006406DC" w:rsidRDefault="006406DC">
      <w:pPr>
        <w:ind w:left="720"/>
        <w:rPr>
          <w:sz w:val="24"/>
        </w:rPr>
      </w:pPr>
      <w:r>
        <w:rPr>
          <w:sz w:val="24"/>
          <w:u w:val="single"/>
        </w:rPr>
        <w:t>Lock Screens</w:t>
      </w:r>
      <w:r>
        <w:rPr>
          <w:b/>
          <w:bCs/>
          <w:sz w:val="24"/>
        </w:rPr>
        <w:t xml:space="preserve">: </w:t>
      </w:r>
      <w:r>
        <w:rPr>
          <w:sz w:val="24"/>
        </w:rPr>
        <w:t xml:space="preserve">No matter what location, always lock the screen before walking away from the workstation.  The data on the screen may be protected by HIPAA or may contain confidential information.  Be sure the automatic lock feature has been set to automatically turn on after </w:t>
      </w:r>
      <w:r w:rsidR="00502510">
        <w:rPr>
          <w:sz w:val="24"/>
          <w:highlight w:val="yellow"/>
        </w:rPr>
        <w:t>15</w:t>
      </w:r>
      <w:r w:rsidR="00F142B7" w:rsidRPr="00F142B7">
        <w:rPr>
          <w:highlight w:val="yellow"/>
          <w:vertAlign w:val="superscript"/>
        </w:rPr>
        <w:t>2</w:t>
      </w:r>
      <w:r w:rsidR="00AA2BE9">
        <w:rPr>
          <w:highlight w:val="yellow"/>
          <w:vertAlign w:val="superscript"/>
        </w:rPr>
        <w:t>9</w:t>
      </w:r>
      <w:r>
        <w:rPr>
          <w:sz w:val="24"/>
        </w:rPr>
        <w:t xml:space="preserve"> minutes of inactivity.</w:t>
      </w:r>
    </w:p>
    <w:p w:rsidR="006406DC" w:rsidRDefault="006406DC">
      <w:pPr>
        <w:rPr>
          <w:sz w:val="24"/>
        </w:rPr>
      </w:pPr>
    </w:p>
    <w:p w:rsidR="006406DC" w:rsidRDefault="006406DC" w:rsidP="006F4C95">
      <w:pPr>
        <w:pStyle w:val="Heading2"/>
      </w:pPr>
      <w:bookmarkStart w:id="49" w:name="_Toc270681566"/>
      <w:r>
        <w:t>Data Security Protection</w:t>
      </w:r>
      <w:bookmarkEnd w:id="49"/>
    </w:p>
    <w:p w:rsidR="006406DC" w:rsidRDefault="006406DC">
      <w:pPr>
        <w:ind w:left="720"/>
        <w:rPr>
          <w:sz w:val="24"/>
        </w:rPr>
      </w:pPr>
      <w:r>
        <w:rPr>
          <w:sz w:val="24"/>
          <w:u w:val="single"/>
        </w:rPr>
        <w:t>Data Backup</w:t>
      </w:r>
      <w:r>
        <w:rPr>
          <w:b/>
          <w:bCs/>
          <w:sz w:val="24"/>
        </w:rPr>
        <w:t xml:space="preserve">: </w:t>
      </w:r>
      <w:r>
        <w:rPr>
          <w:sz w:val="24"/>
        </w:rPr>
        <w:t xml:space="preserve">Backup procedures have been established that encrypt the data being moved to an external media.  Use only that procedure – do not create one on your own.  If there is not a backup procedure established or if you have external media that is not encrypted, contact the </w:t>
      </w:r>
      <w:r w:rsidR="00981A5A">
        <w:rPr>
          <w:sz w:val="24"/>
        </w:rPr>
        <w:t>appropriate Practice personnel</w:t>
      </w:r>
      <w:r>
        <w:rPr>
          <w:sz w:val="24"/>
        </w:rPr>
        <w:t xml:space="preserve"> for assistance.  Protect external media by keeping it in your possession when traveling.</w:t>
      </w:r>
    </w:p>
    <w:p w:rsidR="006406DC" w:rsidRDefault="006406DC">
      <w:pPr>
        <w:ind w:left="720"/>
        <w:rPr>
          <w:sz w:val="24"/>
        </w:rPr>
      </w:pPr>
      <w:r>
        <w:rPr>
          <w:sz w:val="24"/>
          <w:u w:val="single"/>
        </w:rPr>
        <w:t xml:space="preserve">Transferring Data to </w:t>
      </w:r>
      <w:r w:rsidR="00246ADD">
        <w:rPr>
          <w:sz w:val="24"/>
          <w:u w:val="single"/>
        </w:rPr>
        <w:t>the Practice</w:t>
      </w:r>
      <w:r>
        <w:rPr>
          <w:b/>
          <w:bCs/>
          <w:sz w:val="24"/>
          <w:u w:val="single"/>
        </w:rPr>
        <w:t>:</w:t>
      </w:r>
      <w:r>
        <w:rPr>
          <w:b/>
          <w:bCs/>
          <w:sz w:val="24"/>
        </w:rPr>
        <w:t xml:space="preserve"> </w:t>
      </w:r>
      <w:r w:rsidR="00871BE3">
        <w:rPr>
          <w:sz w:val="24"/>
        </w:rPr>
        <w:t>Transferring of data to the Practice requires the use of an approved VPN connection to ensure the confidentiality and integrity of the data being transmitted. D</w:t>
      </w:r>
      <w:r>
        <w:rPr>
          <w:sz w:val="24"/>
        </w:rPr>
        <w:t>o not circumvent established procedures, nor create your own method</w:t>
      </w:r>
      <w:r w:rsidR="00871BE3">
        <w:rPr>
          <w:sz w:val="24"/>
        </w:rPr>
        <w:t>, when transferring data to the Practice</w:t>
      </w:r>
      <w:r>
        <w:rPr>
          <w:sz w:val="24"/>
        </w:rPr>
        <w:t>.</w:t>
      </w:r>
    </w:p>
    <w:p w:rsidR="006406DC" w:rsidRDefault="006406DC">
      <w:pPr>
        <w:ind w:left="720"/>
        <w:rPr>
          <w:sz w:val="24"/>
        </w:rPr>
      </w:pPr>
    </w:p>
    <w:p w:rsidR="006406DC" w:rsidRDefault="006406DC">
      <w:pPr>
        <w:ind w:left="720"/>
        <w:rPr>
          <w:sz w:val="24"/>
        </w:rPr>
      </w:pPr>
      <w:r>
        <w:rPr>
          <w:sz w:val="24"/>
          <w:u w:val="single"/>
        </w:rPr>
        <w:t>External System Access:</w:t>
      </w:r>
      <w:r>
        <w:rPr>
          <w:b/>
          <w:bCs/>
          <w:sz w:val="24"/>
        </w:rPr>
        <w:t xml:space="preserve"> </w:t>
      </w:r>
      <w:r>
        <w:rPr>
          <w:sz w:val="24"/>
        </w:rPr>
        <w:t xml:space="preserve">If you require access to an external system, contact </w:t>
      </w:r>
      <w:r w:rsidR="00871BE3">
        <w:rPr>
          <w:sz w:val="24"/>
        </w:rPr>
        <w:t>your supervisor or department head</w:t>
      </w:r>
      <w:r>
        <w:rPr>
          <w:sz w:val="24"/>
        </w:rPr>
        <w:t xml:space="preserve">. </w:t>
      </w:r>
      <w:r w:rsidR="001319FE">
        <w:rPr>
          <w:sz w:val="24"/>
        </w:rPr>
        <w:t xml:space="preserve">Privacy Officer or appropriate personnel </w:t>
      </w:r>
      <w:r w:rsidR="00871BE3">
        <w:rPr>
          <w:sz w:val="24"/>
        </w:rPr>
        <w:t>will assist in establishing a</w:t>
      </w:r>
      <w:r>
        <w:rPr>
          <w:sz w:val="24"/>
        </w:rPr>
        <w:t xml:space="preserve"> secure method </w:t>
      </w:r>
      <w:r w:rsidR="00871BE3">
        <w:rPr>
          <w:sz w:val="24"/>
        </w:rPr>
        <w:t xml:space="preserve">of access to the external system. </w:t>
      </w:r>
    </w:p>
    <w:p w:rsidR="006406DC" w:rsidRDefault="006406DC">
      <w:pPr>
        <w:ind w:left="720"/>
        <w:rPr>
          <w:sz w:val="24"/>
        </w:rPr>
      </w:pPr>
      <w:r>
        <w:rPr>
          <w:sz w:val="24"/>
          <w:u w:val="single"/>
        </w:rPr>
        <w:lastRenderedPageBreak/>
        <w:t>E</w:t>
      </w:r>
      <w:r w:rsidR="00224331">
        <w:rPr>
          <w:sz w:val="24"/>
          <w:u w:val="single"/>
        </w:rPr>
        <w:t>-</w:t>
      </w:r>
      <w:r>
        <w:rPr>
          <w:sz w:val="24"/>
          <w:u w:val="single"/>
        </w:rPr>
        <w:t>mail:</w:t>
      </w:r>
      <w:r>
        <w:rPr>
          <w:b/>
          <w:bCs/>
          <w:sz w:val="24"/>
        </w:rPr>
        <w:t xml:space="preserve"> </w:t>
      </w:r>
      <w:r>
        <w:rPr>
          <w:sz w:val="24"/>
        </w:rPr>
        <w:t>Do not send any individual-identifiable information</w:t>
      </w:r>
      <w:r w:rsidR="00871BE3">
        <w:rPr>
          <w:sz w:val="24"/>
        </w:rPr>
        <w:t xml:space="preserve"> (PHI or PII)</w:t>
      </w:r>
      <w:r>
        <w:rPr>
          <w:sz w:val="24"/>
        </w:rPr>
        <w:t xml:space="preserve"> via e</w:t>
      </w:r>
      <w:r w:rsidR="00224331">
        <w:rPr>
          <w:sz w:val="24"/>
        </w:rPr>
        <w:t>-</w:t>
      </w:r>
      <w:r>
        <w:rPr>
          <w:sz w:val="24"/>
        </w:rPr>
        <w:t xml:space="preserve">mail unless it is encrypted.  If you need assistance with this, contact the </w:t>
      </w:r>
      <w:r w:rsidR="00863AFF">
        <w:rPr>
          <w:sz w:val="24"/>
        </w:rPr>
        <w:t xml:space="preserve">Privacy Officer or appropriate personnel </w:t>
      </w:r>
      <w:r w:rsidR="00871BE3">
        <w:rPr>
          <w:sz w:val="24"/>
        </w:rPr>
        <w:t>to ensure an approved encryption mechanism is used for transmission through e</w:t>
      </w:r>
      <w:r w:rsidR="00224331">
        <w:rPr>
          <w:sz w:val="24"/>
        </w:rPr>
        <w:t>-</w:t>
      </w:r>
      <w:r w:rsidR="00871BE3">
        <w:rPr>
          <w:sz w:val="24"/>
        </w:rPr>
        <w:t>mail.</w:t>
      </w:r>
    </w:p>
    <w:p w:rsidR="006406DC" w:rsidRDefault="006406DC">
      <w:pPr>
        <w:ind w:left="720"/>
        <w:rPr>
          <w:sz w:val="24"/>
        </w:rPr>
      </w:pPr>
      <w:r>
        <w:rPr>
          <w:sz w:val="24"/>
          <w:u w:val="single"/>
        </w:rPr>
        <w:t>Non-</w:t>
      </w:r>
      <w:r w:rsidR="00871BE3">
        <w:rPr>
          <w:sz w:val="24"/>
          <w:u w:val="single"/>
        </w:rPr>
        <w:t>Practice</w:t>
      </w:r>
      <w:r>
        <w:rPr>
          <w:sz w:val="24"/>
          <w:u w:val="single"/>
        </w:rPr>
        <w:t xml:space="preserve"> Networks:</w:t>
      </w:r>
      <w:r w:rsidRPr="00871BE3">
        <w:rPr>
          <w:sz w:val="24"/>
        </w:rPr>
        <w:t xml:space="preserve"> </w:t>
      </w:r>
      <w:r w:rsidR="00871BE3">
        <w:rPr>
          <w:sz w:val="24"/>
        </w:rPr>
        <w:t>Extreme care must be taken when connecting Practice equipment to a home or hotel network. Although the Practice</w:t>
      </w:r>
      <w:r>
        <w:rPr>
          <w:sz w:val="24"/>
        </w:rPr>
        <w:t xml:space="preserve"> actively monitors its security status and maintains organization wide protection policies to protect the data within all contracts</w:t>
      </w:r>
      <w:r w:rsidR="00871BE3">
        <w:rPr>
          <w:sz w:val="24"/>
        </w:rPr>
        <w:t>, the Practice</w:t>
      </w:r>
      <w:r>
        <w:rPr>
          <w:sz w:val="24"/>
        </w:rPr>
        <w:t xml:space="preserve"> has no ability to monitor or control the security procedures on non-</w:t>
      </w:r>
      <w:r w:rsidR="00871BE3">
        <w:rPr>
          <w:sz w:val="24"/>
        </w:rPr>
        <w:t>Practice</w:t>
      </w:r>
      <w:r>
        <w:rPr>
          <w:sz w:val="24"/>
        </w:rPr>
        <w:t xml:space="preserve"> networks.</w:t>
      </w:r>
    </w:p>
    <w:p w:rsidR="006406DC" w:rsidRDefault="006406DC">
      <w:pPr>
        <w:ind w:left="720"/>
        <w:rPr>
          <w:sz w:val="24"/>
        </w:rPr>
      </w:pPr>
      <w:r>
        <w:rPr>
          <w:sz w:val="24"/>
          <w:u w:val="single"/>
        </w:rPr>
        <w:t xml:space="preserve">Protect Data in Your Possession: </w:t>
      </w:r>
      <w:r>
        <w:rPr>
          <w:sz w:val="24"/>
        </w:rPr>
        <w:t xml:space="preserve">View or access only the information that you have a need to see to complete your work assignment. Regularly review the data you have stored to ensure that the amount of patient level data is kept at a minimum and that old data is eliminated as soon as possible. Store electronic data only in encrypted work spaces.  If your laptop has not been set up with an encrypted work space, contact the </w:t>
      </w:r>
      <w:r w:rsidR="00863AFF">
        <w:rPr>
          <w:sz w:val="24"/>
        </w:rPr>
        <w:t xml:space="preserve">Privacy Officer or appropriate personnel </w:t>
      </w:r>
      <w:r w:rsidR="00871BE3">
        <w:rPr>
          <w:sz w:val="24"/>
        </w:rPr>
        <w:t>for assistance.</w:t>
      </w:r>
      <w:r>
        <w:rPr>
          <w:sz w:val="24"/>
        </w:rPr>
        <w:t xml:space="preserve"> </w:t>
      </w:r>
    </w:p>
    <w:p w:rsidR="006406DC" w:rsidRDefault="006406DC">
      <w:pPr>
        <w:ind w:left="720"/>
        <w:rPr>
          <w:sz w:val="24"/>
        </w:rPr>
      </w:pPr>
      <w:r>
        <w:rPr>
          <w:sz w:val="24"/>
          <w:u w:val="single"/>
        </w:rPr>
        <w:t>Hard Copy Reports or Work Papers:</w:t>
      </w:r>
      <w:r>
        <w:rPr>
          <w:b/>
          <w:bCs/>
          <w:sz w:val="24"/>
        </w:rPr>
        <w:t xml:space="preserve"> </w:t>
      </w:r>
      <w:r>
        <w:rPr>
          <w:sz w:val="24"/>
        </w:rPr>
        <w:t>Never leave paper records around your work area.  Lock all paper records in a file cabinet at night or when you leave your work area.</w:t>
      </w:r>
    </w:p>
    <w:p w:rsidR="006406DC" w:rsidRDefault="006406DC">
      <w:pPr>
        <w:ind w:left="720"/>
        <w:rPr>
          <w:b/>
          <w:bCs/>
          <w:sz w:val="24"/>
        </w:rPr>
      </w:pPr>
      <w:r>
        <w:rPr>
          <w:sz w:val="24"/>
          <w:u w:val="single"/>
        </w:rPr>
        <w:t>Data Entry When in a Public Location:</w:t>
      </w:r>
      <w:r>
        <w:rPr>
          <w:b/>
          <w:bCs/>
          <w:sz w:val="24"/>
        </w:rPr>
        <w:t xml:space="preserve"> </w:t>
      </w:r>
      <w:r>
        <w:rPr>
          <w:sz w:val="24"/>
        </w:rPr>
        <w:t>Do not perform work tasks which require the use of sensitive corporate or patient level information when you are in a public area, i.e. airports, airplanes, hotel lobbies.  Computer screens can easily be viewed from beside or behind you.</w:t>
      </w:r>
    </w:p>
    <w:p w:rsidR="006406DC" w:rsidRDefault="006406DC">
      <w:pPr>
        <w:ind w:left="720"/>
        <w:rPr>
          <w:sz w:val="24"/>
        </w:rPr>
      </w:pPr>
      <w:r>
        <w:rPr>
          <w:sz w:val="24"/>
          <w:u w:val="single"/>
        </w:rPr>
        <w:t xml:space="preserve">Sending Data Outside </w:t>
      </w:r>
      <w:r w:rsidR="00871BE3">
        <w:rPr>
          <w:sz w:val="24"/>
          <w:u w:val="single"/>
        </w:rPr>
        <w:t>the Practice</w:t>
      </w:r>
      <w:r>
        <w:rPr>
          <w:b/>
          <w:bCs/>
          <w:sz w:val="24"/>
        </w:rPr>
        <w:t xml:space="preserve">: </w:t>
      </w:r>
      <w:r>
        <w:rPr>
          <w:sz w:val="24"/>
        </w:rPr>
        <w:t xml:space="preserve">All external transfer of data must be associated with an official contract, non-discloser agreement, or appropriate Business Associate Agreement.  Do not give or transfer any patient level information to anyone outside </w:t>
      </w:r>
      <w:r w:rsidR="00871BE3">
        <w:rPr>
          <w:sz w:val="24"/>
        </w:rPr>
        <w:t>the Practice</w:t>
      </w:r>
      <w:r>
        <w:rPr>
          <w:sz w:val="24"/>
        </w:rPr>
        <w:t xml:space="preserve"> without the written approval of your supervisor.</w:t>
      </w:r>
    </w:p>
    <w:p w:rsidR="006406DC" w:rsidRDefault="006406DC">
      <w:pPr>
        <w:rPr>
          <w:b/>
          <w:bCs/>
          <w:sz w:val="24"/>
        </w:rPr>
      </w:pPr>
    </w:p>
    <w:p w:rsidR="006406DC" w:rsidRDefault="006406DC" w:rsidP="006F4C95">
      <w:pPr>
        <w:pStyle w:val="Heading2"/>
      </w:pPr>
      <w:bookmarkStart w:id="50" w:name="_Toc270681567"/>
      <w:r>
        <w:t>Disposal of Paper and/or External Media</w:t>
      </w:r>
      <w:bookmarkEnd w:id="50"/>
    </w:p>
    <w:p w:rsidR="006406DC" w:rsidRDefault="006406DC">
      <w:pPr>
        <w:ind w:left="720"/>
        <w:rPr>
          <w:sz w:val="24"/>
        </w:rPr>
      </w:pPr>
      <w:r>
        <w:rPr>
          <w:sz w:val="24"/>
          <w:u w:val="single"/>
        </w:rPr>
        <w:t>Shredding:</w:t>
      </w:r>
      <w:r>
        <w:rPr>
          <w:b/>
          <w:bCs/>
          <w:sz w:val="24"/>
        </w:rPr>
        <w:t xml:space="preserve">  </w:t>
      </w:r>
      <w:r>
        <w:rPr>
          <w:sz w:val="24"/>
        </w:rPr>
        <w:t>All paper which contains sensitive information that is no longer needed must be shredded before being disposed. Do not place in a trash container without first shredding. All employees working from home</w:t>
      </w:r>
      <w:r w:rsidR="00AA7024">
        <w:rPr>
          <w:sz w:val="24"/>
        </w:rPr>
        <w:t>,</w:t>
      </w:r>
      <w:r>
        <w:rPr>
          <w:sz w:val="24"/>
        </w:rPr>
        <w:t xml:space="preserve"> or other non-</w:t>
      </w:r>
      <w:r w:rsidR="00AA7024">
        <w:rPr>
          <w:sz w:val="24"/>
        </w:rPr>
        <w:t>Practice</w:t>
      </w:r>
      <w:r>
        <w:rPr>
          <w:sz w:val="24"/>
        </w:rPr>
        <w:t xml:space="preserve"> work environment</w:t>
      </w:r>
      <w:r w:rsidR="00AA7024">
        <w:rPr>
          <w:sz w:val="24"/>
        </w:rPr>
        <w:t>,</w:t>
      </w:r>
      <w:r>
        <w:rPr>
          <w:sz w:val="24"/>
        </w:rPr>
        <w:t xml:space="preserve"> MUST have direct access to a shredder.</w:t>
      </w:r>
    </w:p>
    <w:p w:rsidR="006406DC" w:rsidRDefault="006406DC" w:rsidP="00547A70">
      <w:pPr>
        <w:spacing w:after="240"/>
        <w:ind w:left="720"/>
        <w:rPr>
          <w:sz w:val="24"/>
        </w:rPr>
      </w:pPr>
      <w:r>
        <w:rPr>
          <w:sz w:val="24"/>
          <w:u w:val="single"/>
        </w:rPr>
        <w:t>Disposal of Electronic Media:</w:t>
      </w:r>
      <w:r>
        <w:rPr>
          <w:b/>
          <w:bCs/>
          <w:sz w:val="24"/>
        </w:rPr>
        <w:t xml:space="preserve"> </w:t>
      </w:r>
      <w:r>
        <w:rPr>
          <w:sz w:val="24"/>
        </w:rPr>
        <w:t>All external media must be sanitized or destroyed in accordance with HIPAA compliant procedures.</w:t>
      </w:r>
    </w:p>
    <w:p w:rsidR="006406DC" w:rsidRDefault="006406DC">
      <w:pPr>
        <w:numPr>
          <w:ilvl w:val="2"/>
          <w:numId w:val="38"/>
        </w:numPr>
        <w:rPr>
          <w:sz w:val="24"/>
        </w:rPr>
      </w:pPr>
      <w:r>
        <w:rPr>
          <w:sz w:val="24"/>
        </w:rPr>
        <w:t>Do not throw any media containing sensitive, protected information in the trash.</w:t>
      </w:r>
    </w:p>
    <w:p w:rsidR="006406DC" w:rsidRDefault="006406DC">
      <w:pPr>
        <w:numPr>
          <w:ilvl w:val="2"/>
          <w:numId w:val="38"/>
        </w:numPr>
        <w:rPr>
          <w:sz w:val="24"/>
        </w:rPr>
      </w:pPr>
      <w:r>
        <w:rPr>
          <w:sz w:val="24"/>
        </w:rPr>
        <w:t>Return all external media to your supervisor</w:t>
      </w:r>
    </w:p>
    <w:p w:rsidR="006406DC" w:rsidRDefault="006406DC">
      <w:pPr>
        <w:numPr>
          <w:ilvl w:val="2"/>
          <w:numId w:val="38"/>
        </w:numPr>
        <w:rPr>
          <w:sz w:val="24"/>
        </w:rPr>
      </w:pPr>
      <w:r>
        <w:rPr>
          <w:sz w:val="24"/>
        </w:rPr>
        <w:t xml:space="preserve">External media must be wiped clean of all data.  The </w:t>
      </w:r>
      <w:r w:rsidR="00863AFF">
        <w:rPr>
          <w:sz w:val="24"/>
        </w:rPr>
        <w:t xml:space="preserve">Privacy Officer or appropriate personnel </w:t>
      </w:r>
      <w:r>
        <w:rPr>
          <w:sz w:val="24"/>
        </w:rPr>
        <w:t>has very definitive procedures for doing this – so all external media must be sent to them.</w:t>
      </w:r>
    </w:p>
    <w:p w:rsidR="006406DC" w:rsidRDefault="006406DC">
      <w:pPr>
        <w:numPr>
          <w:ilvl w:val="2"/>
          <w:numId w:val="38"/>
        </w:numPr>
        <w:rPr>
          <w:sz w:val="24"/>
        </w:rPr>
      </w:pPr>
      <w:r>
        <w:rPr>
          <w:sz w:val="24"/>
        </w:rPr>
        <w:t>The final step in this process is to forward the media for disposal by a certified destruction agency.</w:t>
      </w:r>
    </w:p>
    <w:p w:rsidR="006406DC" w:rsidRDefault="006406DC">
      <w:pPr>
        <w:rPr>
          <w:b/>
          <w:bCs/>
          <w:sz w:val="24"/>
        </w:rPr>
      </w:pPr>
    </w:p>
    <w:p w:rsidR="006406DC" w:rsidRDefault="006406DC">
      <w:pPr>
        <w:rPr>
          <w:b/>
          <w:bCs/>
          <w:sz w:val="24"/>
        </w:rPr>
        <w:sectPr w:rsidR="006406DC">
          <w:headerReference w:type="default" r:id="rId23"/>
          <w:pgSz w:w="12240" w:h="15840"/>
          <w:pgMar w:top="1440" w:right="1800" w:bottom="1440" w:left="1800" w:header="720" w:footer="720" w:gutter="0"/>
          <w:cols w:space="720"/>
        </w:sect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0"/>
        <w:gridCol w:w="4320"/>
      </w:tblGrid>
      <w:tr w:rsidR="006406DC">
        <w:tblPrEx>
          <w:tblCellMar>
            <w:top w:w="0" w:type="dxa"/>
            <w:bottom w:w="0" w:type="dxa"/>
          </w:tblCellMar>
        </w:tblPrEx>
        <w:trPr>
          <w:cantSplit/>
        </w:trPr>
        <w:tc>
          <w:tcPr>
            <w:tcW w:w="9270" w:type="dxa"/>
            <w:gridSpan w:val="2"/>
            <w:vAlign w:val="center"/>
          </w:tcPr>
          <w:p w:rsidR="00AA7024" w:rsidRDefault="006406DC" w:rsidP="00AA7024">
            <w:pPr>
              <w:rPr>
                <w:sz w:val="32"/>
              </w:rPr>
            </w:pPr>
            <w:r>
              <w:rPr>
                <w:noProof/>
                <w:sz w:val="24"/>
                <w:szCs w:val="24"/>
              </w:rPr>
              <w:lastRenderedPageBreak/>
              <w:pict>
                <v:shape id="_x0000_s1036" type="#_x0000_t202" style="position:absolute;margin-left:160.05pt;margin-top:9.75pt;width:297.6pt;height:31.95pt;z-index:251660800" filled="f" stroked="f">
                  <v:textbox style="mso-next-textbox:#_x0000_s1036">
                    <w:txbxContent>
                      <w:p w:rsidR="009D1878" w:rsidRDefault="009D1878">
                        <w:pPr>
                          <w:jc w:val="right"/>
                          <w:rPr>
                            <w:rFonts w:ascii="Arial" w:hAnsi="Arial"/>
                            <w:b/>
                            <w:sz w:val="32"/>
                            <w:szCs w:val="32"/>
                          </w:rPr>
                        </w:pPr>
                        <w:r>
                          <w:rPr>
                            <w:rFonts w:ascii="Arial" w:hAnsi="Arial"/>
                            <w:b/>
                            <w:sz w:val="32"/>
                            <w:szCs w:val="32"/>
                          </w:rPr>
                          <w:t>Policy and Procedure</w:t>
                        </w:r>
                      </w:p>
                    </w:txbxContent>
                  </v:textbox>
                </v:shape>
              </w:pict>
            </w:r>
            <w:r w:rsidR="00AA7024" w:rsidRPr="009D03EC">
              <w:rPr>
                <w:sz w:val="32"/>
                <w:highlight w:val="red"/>
              </w:rPr>
              <w:t>Company Name or Logo</w:t>
            </w:r>
            <w:r w:rsidR="00F070CB" w:rsidRPr="00F070CB">
              <w:rPr>
                <w:highlight w:val="red"/>
                <w:vertAlign w:val="superscript"/>
              </w:rPr>
              <w:t>1</w:t>
            </w:r>
          </w:p>
          <w:p w:rsidR="006406DC" w:rsidRDefault="006406DC">
            <w:pPr>
              <w:pStyle w:val="Heading1"/>
              <w:rPr>
                <w:sz w:val="24"/>
                <w:szCs w:val="24"/>
              </w:rPr>
            </w:pPr>
          </w:p>
        </w:tc>
      </w:tr>
      <w:tr w:rsidR="006406DC">
        <w:tblPrEx>
          <w:tblCellMar>
            <w:top w:w="0" w:type="dxa"/>
            <w:bottom w:w="0" w:type="dxa"/>
          </w:tblCellMar>
        </w:tblPrEx>
        <w:trPr>
          <w:cantSplit/>
          <w:trHeight w:val="300"/>
        </w:trPr>
        <w:tc>
          <w:tcPr>
            <w:tcW w:w="4950" w:type="dxa"/>
            <w:vAlign w:val="center"/>
          </w:tcPr>
          <w:p w:rsidR="006406DC" w:rsidRDefault="006406DC">
            <w:pPr>
              <w:rPr>
                <w:b/>
                <w:sz w:val="24"/>
              </w:rPr>
            </w:pPr>
            <w:r>
              <w:rPr>
                <w:b/>
                <w:sz w:val="24"/>
              </w:rPr>
              <w:t xml:space="preserve">Title: </w:t>
            </w:r>
            <w:r>
              <w:rPr>
                <w:b/>
                <w:bCs/>
                <w:sz w:val="24"/>
              </w:rPr>
              <w:t>SPECIFIC PROTOCOLS AND DEVICES</w:t>
            </w:r>
            <w:r>
              <w:rPr>
                <w:b/>
                <w:sz w:val="24"/>
              </w:rPr>
              <w:t xml:space="preserve"> </w:t>
            </w:r>
          </w:p>
        </w:tc>
        <w:tc>
          <w:tcPr>
            <w:tcW w:w="4320" w:type="dxa"/>
            <w:vAlign w:val="center"/>
          </w:tcPr>
          <w:p w:rsidR="006406DC" w:rsidRDefault="006406DC">
            <w:pPr>
              <w:pStyle w:val="Header"/>
              <w:tabs>
                <w:tab w:val="clear" w:pos="4320"/>
                <w:tab w:val="clear" w:pos="8640"/>
              </w:tabs>
              <w:rPr>
                <w:sz w:val="24"/>
                <w:szCs w:val="24"/>
              </w:rPr>
            </w:pPr>
            <w:r>
              <w:rPr>
                <w:b/>
                <w:sz w:val="24"/>
                <w:szCs w:val="24"/>
              </w:rPr>
              <w:t xml:space="preserve">P&amp;P #: </w:t>
            </w:r>
            <w:r w:rsidR="00A80A0F">
              <w:rPr>
                <w:sz w:val="24"/>
                <w:szCs w:val="24"/>
              </w:rPr>
              <w:t xml:space="preserve"> IS</w:t>
            </w:r>
            <w:r>
              <w:rPr>
                <w:sz w:val="24"/>
                <w:szCs w:val="24"/>
              </w:rPr>
              <w:t>-9.0</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Approval Date:  </w:t>
            </w:r>
            <w:r w:rsidRPr="00A80A0F">
              <w:rPr>
                <w:b/>
                <w:sz w:val="24"/>
                <w:highlight w:val="red"/>
              </w:rPr>
              <w:t>Date</w:t>
            </w:r>
            <w:r w:rsidR="00F070CB" w:rsidRPr="00027E6A">
              <w:rPr>
                <w:highlight w:val="red"/>
                <w:vertAlign w:val="superscript"/>
              </w:rPr>
              <w:t>4</w:t>
            </w:r>
          </w:p>
        </w:tc>
        <w:tc>
          <w:tcPr>
            <w:tcW w:w="4320" w:type="dxa"/>
            <w:vAlign w:val="center"/>
          </w:tcPr>
          <w:p w:rsidR="00A80A0F" w:rsidRDefault="00A80A0F" w:rsidP="009E32EE">
            <w:pPr>
              <w:rPr>
                <w:b/>
                <w:sz w:val="24"/>
              </w:rPr>
            </w:pPr>
            <w:r>
              <w:rPr>
                <w:b/>
                <w:sz w:val="24"/>
              </w:rPr>
              <w:t>Review:  Annual</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Effective Date:  </w:t>
            </w:r>
            <w:r w:rsidRPr="00A80A0F">
              <w:rPr>
                <w:b/>
                <w:sz w:val="24"/>
                <w:highlight w:val="red"/>
              </w:rPr>
              <w:t>Date</w:t>
            </w:r>
            <w:r w:rsidR="00F070CB" w:rsidRPr="00F070CB">
              <w:rPr>
                <w:highlight w:val="red"/>
                <w:vertAlign w:val="superscript"/>
              </w:rPr>
              <w:t>5</w:t>
            </w:r>
          </w:p>
        </w:tc>
        <w:tc>
          <w:tcPr>
            <w:tcW w:w="4320" w:type="dxa"/>
            <w:vAlign w:val="center"/>
          </w:tcPr>
          <w:p w:rsidR="00A80A0F" w:rsidRDefault="00A80A0F" w:rsidP="009E32EE">
            <w:pPr>
              <w:rPr>
                <w:b/>
                <w:sz w:val="24"/>
              </w:rPr>
            </w:pPr>
            <w:r>
              <w:rPr>
                <w:b/>
                <w:sz w:val="24"/>
                <w:szCs w:val="24"/>
              </w:rPr>
              <w:t>Information Technology</w:t>
            </w:r>
          </w:p>
        </w:tc>
      </w:tr>
    </w:tbl>
    <w:p w:rsidR="006406DC" w:rsidRDefault="006406DC">
      <w:pPr>
        <w:rPr>
          <w:b/>
          <w:bCs/>
          <w:sz w:val="24"/>
        </w:rPr>
      </w:pPr>
    </w:p>
    <w:p w:rsidR="006406DC" w:rsidRDefault="006406DC" w:rsidP="006F4C95">
      <w:pPr>
        <w:pStyle w:val="Heading1"/>
      </w:pPr>
      <w:bookmarkStart w:id="51" w:name="_Toc270681568"/>
      <w:r>
        <w:t>Specific Protocols</w:t>
      </w:r>
      <w:bookmarkStart w:id="52" w:name="SpecificProtocols"/>
      <w:bookmarkEnd w:id="52"/>
      <w:r>
        <w:t xml:space="preserve"> and Devices</w:t>
      </w:r>
      <w:bookmarkEnd w:id="51"/>
      <w:r>
        <w:tab/>
      </w:r>
      <w:r>
        <w:tab/>
      </w:r>
      <w:r>
        <w:tab/>
      </w:r>
    </w:p>
    <w:p w:rsidR="006406DC" w:rsidRDefault="006406DC" w:rsidP="006F4C95">
      <w:pPr>
        <w:pStyle w:val="Heading2"/>
      </w:pPr>
      <w:bookmarkStart w:id="53" w:name="_Toc270681569"/>
      <w:r>
        <w:t>Wireless Usage Standards and Policy</w:t>
      </w:r>
      <w:bookmarkEnd w:id="53"/>
    </w:p>
    <w:p w:rsidR="006406DC" w:rsidRDefault="006406DC" w:rsidP="004D172D">
      <w:pPr>
        <w:spacing w:after="240"/>
        <w:rPr>
          <w:sz w:val="24"/>
        </w:rPr>
      </w:pPr>
      <w:r>
        <w:rPr>
          <w:sz w:val="24"/>
        </w:rPr>
        <w:t xml:space="preserve">Due to an emergence of wireless access points in hotels, airports, and in homes, it has become imperative that a Wireless Usage policy be developed and adopted to ensure the security and functionality of such connections for </w:t>
      </w:r>
      <w:r w:rsidR="00625821">
        <w:rPr>
          <w:sz w:val="24"/>
        </w:rPr>
        <w:t>Practice</w:t>
      </w:r>
      <w:r>
        <w:rPr>
          <w:sz w:val="24"/>
        </w:rPr>
        <w:t xml:space="preserve"> employees.  This policy outlines the processes and procedures for acquiring wireless access privileges, utilizing wireless access, and ensuring the security of </w:t>
      </w:r>
      <w:r w:rsidR="00625821">
        <w:rPr>
          <w:sz w:val="24"/>
        </w:rPr>
        <w:t>Practice</w:t>
      </w:r>
      <w:r>
        <w:rPr>
          <w:sz w:val="24"/>
        </w:rPr>
        <w:t xml:space="preserve"> laptops</w:t>
      </w:r>
      <w:r w:rsidR="00031C90">
        <w:rPr>
          <w:sz w:val="24"/>
        </w:rPr>
        <w:t xml:space="preserve"> and mobile devices</w:t>
      </w:r>
      <w:r>
        <w:rPr>
          <w:sz w:val="24"/>
        </w:rPr>
        <w:t>.</w:t>
      </w:r>
    </w:p>
    <w:p w:rsidR="006406DC" w:rsidRDefault="006406DC">
      <w:pPr>
        <w:ind w:left="720"/>
        <w:rPr>
          <w:sz w:val="24"/>
        </w:rPr>
      </w:pPr>
      <w:r>
        <w:rPr>
          <w:bCs/>
          <w:sz w:val="24"/>
          <w:u w:val="single"/>
        </w:rPr>
        <w:t>Approval Procedure</w:t>
      </w:r>
      <w:r>
        <w:rPr>
          <w:b/>
          <w:sz w:val="24"/>
        </w:rPr>
        <w:t xml:space="preserve"> - </w:t>
      </w:r>
      <w:r>
        <w:rPr>
          <w:sz w:val="24"/>
        </w:rPr>
        <w:t xml:space="preserve">In order to be granted the ability to utilize </w:t>
      </w:r>
      <w:r w:rsidR="00E16185">
        <w:rPr>
          <w:sz w:val="24"/>
        </w:rPr>
        <w:t xml:space="preserve">the </w:t>
      </w:r>
      <w:r>
        <w:rPr>
          <w:sz w:val="24"/>
        </w:rPr>
        <w:t xml:space="preserve">wireless network interface on your </w:t>
      </w:r>
      <w:r w:rsidR="00625821">
        <w:rPr>
          <w:sz w:val="24"/>
        </w:rPr>
        <w:t>Practice</w:t>
      </w:r>
      <w:r>
        <w:rPr>
          <w:sz w:val="24"/>
        </w:rPr>
        <w:t xml:space="preserve"> laptop </w:t>
      </w:r>
      <w:r w:rsidR="00031C90">
        <w:rPr>
          <w:sz w:val="24"/>
        </w:rPr>
        <w:t xml:space="preserve">or mobile device </w:t>
      </w:r>
      <w:r>
        <w:rPr>
          <w:sz w:val="24"/>
        </w:rPr>
        <w:t>you will be required to gain the approval of your immediate supervisor</w:t>
      </w:r>
      <w:r w:rsidR="00031C90">
        <w:rPr>
          <w:sz w:val="24"/>
        </w:rPr>
        <w:t xml:space="preserve"> or</w:t>
      </w:r>
      <w:r>
        <w:rPr>
          <w:sz w:val="24"/>
        </w:rPr>
        <w:t xml:space="preserve"> department head and the </w:t>
      </w:r>
      <w:r w:rsidR="00863AFF">
        <w:rPr>
          <w:sz w:val="24"/>
        </w:rPr>
        <w:t xml:space="preserve">Privacy Officer or appropriate personnel </w:t>
      </w:r>
      <w:r>
        <w:rPr>
          <w:sz w:val="24"/>
        </w:rPr>
        <w:t>of</w:t>
      </w:r>
      <w:r w:rsidR="00031C90">
        <w:rPr>
          <w:sz w:val="24"/>
        </w:rPr>
        <w:t xml:space="preserve"> the</w:t>
      </w:r>
      <w:r>
        <w:rPr>
          <w:sz w:val="24"/>
        </w:rPr>
        <w:t xml:space="preserve"> </w:t>
      </w:r>
      <w:r w:rsidR="00625821">
        <w:rPr>
          <w:sz w:val="24"/>
        </w:rPr>
        <w:t>Practice</w:t>
      </w:r>
      <w:r>
        <w:rPr>
          <w:sz w:val="24"/>
        </w:rPr>
        <w:t xml:space="preserve">.  The </w:t>
      </w:r>
      <w:r w:rsidR="00031C90">
        <w:rPr>
          <w:sz w:val="24"/>
        </w:rPr>
        <w:t xml:space="preserve">Network Access Request </w:t>
      </w:r>
      <w:r w:rsidR="00080A71">
        <w:rPr>
          <w:sz w:val="24"/>
        </w:rPr>
        <w:t>F</w:t>
      </w:r>
      <w:r w:rsidR="00031C90">
        <w:rPr>
          <w:sz w:val="24"/>
        </w:rPr>
        <w:t>orm</w:t>
      </w:r>
      <w:r w:rsidR="00080A71">
        <w:rPr>
          <w:sz w:val="24"/>
        </w:rPr>
        <w:t xml:space="preserve"> (found in Appendix A)</w:t>
      </w:r>
      <w:r w:rsidR="00031C90">
        <w:rPr>
          <w:sz w:val="24"/>
        </w:rPr>
        <w:t xml:space="preserve"> is used to make such a request. </w:t>
      </w:r>
      <w:r>
        <w:rPr>
          <w:sz w:val="24"/>
        </w:rPr>
        <w:t xml:space="preserve">Once this form is completed and approved you will be contacted by </w:t>
      </w:r>
      <w:r w:rsidR="00031C90">
        <w:rPr>
          <w:sz w:val="24"/>
        </w:rPr>
        <w:t xml:space="preserve">appropriate Practice personnel </w:t>
      </w:r>
      <w:r>
        <w:rPr>
          <w:sz w:val="24"/>
        </w:rPr>
        <w:t xml:space="preserve">to setup your laptop and schedule training. </w:t>
      </w:r>
    </w:p>
    <w:p w:rsidR="006406DC" w:rsidRDefault="006406DC">
      <w:pPr>
        <w:ind w:left="720"/>
        <w:rPr>
          <w:sz w:val="24"/>
        </w:rPr>
      </w:pPr>
      <w:r>
        <w:rPr>
          <w:bCs/>
          <w:sz w:val="24"/>
          <w:u w:val="single"/>
        </w:rPr>
        <w:t>Software Requirements</w:t>
      </w:r>
      <w:r>
        <w:rPr>
          <w:b/>
          <w:sz w:val="24"/>
        </w:rPr>
        <w:t xml:space="preserve"> - </w:t>
      </w:r>
      <w:r>
        <w:rPr>
          <w:sz w:val="24"/>
        </w:rPr>
        <w:t xml:space="preserve">The following is a list of minimum software requirements for any </w:t>
      </w:r>
      <w:r w:rsidR="00031C90">
        <w:rPr>
          <w:sz w:val="24"/>
        </w:rPr>
        <w:t>Practice</w:t>
      </w:r>
      <w:r>
        <w:rPr>
          <w:sz w:val="24"/>
        </w:rPr>
        <w:t xml:space="preserve"> laptop that is granted the privilege to use wireless access:</w:t>
      </w:r>
    </w:p>
    <w:p w:rsidR="006406DC" w:rsidRDefault="006406DC">
      <w:pPr>
        <w:numPr>
          <w:ilvl w:val="0"/>
          <w:numId w:val="15"/>
        </w:numPr>
        <w:rPr>
          <w:sz w:val="24"/>
        </w:rPr>
      </w:pPr>
      <w:r>
        <w:rPr>
          <w:sz w:val="24"/>
        </w:rPr>
        <w:t>Windows XP</w:t>
      </w:r>
      <w:r w:rsidR="00031C90">
        <w:rPr>
          <w:sz w:val="24"/>
        </w:rPr>
        <w:t xml:space="preserve"> with Service Pack 3</w:t>
      </w:r>
      <w:r>
        <w:rPr>
          <w:sz w:val="24"/>
        </w:rPr>
        <w:t xml:space="preserve"> (Firewall enabled)</w:t>
      </w:r>
    </w:p>
    <w:p w:rsidR="006406DC" w:rsidRDefault="00031C90">
      <w:pPr>
        <w:numPr>
          <w:ilvl w:val="0"/>
          <w:numId w:val="15"/>
        </w:numPr>
        <w:rPr>
          <w:sz w:val="24"/>
        </w:rPr>
      </w:pPr>
      <w:r>
        <w:rPr>
          <w:sz w:val="24"/>
        </w:rPr>
        <w:t>Antivirus software</w:t>
      </w:r>
    </w:p>
    <w:p w:rsidR="00031C90" w:rsidRDefault="00031C90">
      <w:pPr>
        <w:numPr>
          <w:ilvl w:val="0"/>
          <w:numId w:val="15"/>
        </w:numPr>
        <w:rPr>
          <w:sz w:val="24"/>
        </w:rPr>
      </w:pPr>
      <w:r>
        <w:rPr>
          <w:sz w:val="24"/>
        </w:rPr>
        <w:t>Full Disk Encryption</w:t>
      </w:r>
    </w:p>
    <w:p w:rsidR="006406DC" w:rsidRDefault="00031C90">
      <w:pPr>
        <w:numPr>
          <w:ilvl w:val="0"/>
          <w:numId w:val="15"/>
        </w:numPr>
        <w:rPr>
          <w:sz w:val="24"/>
        </w:rPr>
      </w:pPr>
      <w:r>
        <w:rPr>
          <w:sz w:val="24"/>
        </w:rPr>
        <w:t>Appropriate</w:t>
      </w:r>
      <w:r w:rsidR="006406DC">
        <w:rPr>
          <w:sz w:val="24"/>
        </w:rPr>
        <w:t xml:space="preserve"> VPN Client</w:t>
      </w:r>
      <w:r>
        <w:rPr>
          <w:sz w:val="24"/>
        </w:rPr>
        <w:t>, if applicable</w:t>
      </w:r>
    </w:p>
    <w:p w:rsidR="006406DC" w:rsidRDefault="006406DC" w:rsidP="004D172D">
      <w:pPr>
        <w:numPr>
          <w:ilvl w:val="0"/>
          <w:numId w:val="15"/>
        </w:numPr>
        <w:spacing w:after="240"/>
        <w:rPr>
          <w:sz w:val="24"/>
        </w:rPr>
      </w:pPr>
      <w:r>
        <w:rPr>
          <w:sz w:val="24"/>
        </w:rPr>
        <w:t>Internet Explorer 6.0 SP2 or Greater</w:t>
      </w:r>
    </w:p>
    <w:p w:rsidR="006406DC" w:rsidRDefault="006406DC">
      <w:pPr>
        <w:ind w:left="720"/>
        <w:rPr>
          <w:sz w:val="24"/>
        </w:rPr>
      </w:pPr>
      <w:r>
        <w:rPr>
          <w:sz w:val="24"/>
        </w:rPr>
        <w:t>If your laptop does not have all of these software components</w:t>
      </w:r>
      <w:r w:rsidR="00031C90">
        <w:rPr>
          <w:sz w:val="24"/>
        </w:rPr>
        <w:t>, please notify your supervisor or department head so</w:t>
      </w:r>
      <w:r>
        <w:rPr>
          <w:sz w:val="24"/>
        </w:rPr>
        <w:t xml:space="preserve"> these components </w:t>
      </w:r>
      <w:r w:rsidR="00031C90">
        <w:rPr>
          <w:sz w:val="24"/>
        </w:rPr>
        <w:t>can be</w:t>
      </w:r>
      <w:r>
        <w:rPr>
          <w:sz w:val="24"/>
        </w:rPr>
        <w:t xml:space="preserve"> installed.</w:t>
      </w:r>
    </w:p>
    <w:p w:rsidR="006406DC" w:rsidRDefault="006406DC">
      <w:pPr>
        <w:ind w:left="720"/>
        <w:rPr>
          <w:sz w:val="24"/>
        </w:rPr>
      </w:pPr>
      <w:r>
        <w:rPr>
          <w:bCs/>
          <w:sz w:val="24"/>
          <w:u w:val="single"/>
        </w:rPr>
        <w:t>Training Requirements</w:t>
      </w:r>
      <w:r>
        <w:rPr>
          <w:b/>
          <w:sz w:val="24"/>
        </w:rPr>
        <w:t xml:space="preserve"> - </w:t>
      </w:r>
      <w:r>
        <w:rPr>
          <w:sz w:val="24"/>
        </w:rPr>
        <w:t xml:space="preserve">Once you have gained approval for wireless access on your </w:t>
      </w:r>
      <w:r w:rsidR="00031C90">
        <w:rPr>
          <w:sz w:val="24"/>
        </w:rPr>
        <w:t>Practice</w:t>
      </w:r>
      <w:r>
        <w:rPr>
          <w:sz w:val="24"/>
        </w:rPr>
        <w:t xml:space="preserve"> computer, you will be required to attend a usage and security training session to be provided by the </w:t>
      </w:r>
      <w:r w:rsidR="00863AFF">
        <w:rPr>
          <w:sz w:val="24"/>
        </w:rPr>
        <w:t>Privacy Officer or appropriate personnel</w:t>
      </w:r>
      <w:r>
        <w:rPr>
          <w:sz w:val="24"/>
        </w:rPr>
        <w:t xml:space="preserve">.  This training session will cover the basics of connecting to wireless networks, securing your computer when connected to a wireless network, and the proper method for disconnecting from wireless networks.  This training will be conducted within a reasonable period of time once wireless access approval has been granted, and in most cases will include several individuals at </w:t>
      </w:r>
      <w:r w:rsidR="00737841">
        <w:rPr>
          <w:sz w:val="24"/>
        </w:rPr>
        <w:t>once.</w:t>
      </w:r>
    </w:p>
    <w:p w:rsidR="006406DC" w:rsidRDefault="006406DC">
      <w:pPr>
        <w:rPr>
          <w:sz w:val="24"/>
        </w:rPr>
        <w:sectPr w:rsidR="006406DC">
          <w:headerReference w:type="default" r:id="rId24"/>
          <w:pgSz w:w="12240" w:h="15840"/>
          <w:pgMar w:top="1440" w:right="1800" w:bottom="1440" w:left="1800" w:header="720" w:footer="720" w:gutter="0"/>
          <w:cols w:space="720"/>
        </w:sectPr>
      </w:pPr>
    </w:p>
    <w:p w:rsidR="006406DC" w:rsidRDefault="006406DC" w:rsidP="006F4C95">
      <w:pPr>
        <w:pStyle w:val="Heading2"/>
      </w:pPr>
      <w:bookmarkStart w:id="54" w:name="_Toc270681570"/>
      <w:r>
        <w:lastRenderedPageBreak/>
        <w:t>Use of Transportable Media</w:t>
      </w:r>
      <w:bookmarkEnd w:id="54"/>
    </w:p>
    <w:p w:rsidR="006406DC" w:rsidRDefault="006406DC">
      <w:pPr>
        <w:rPr>
          <w:sz w:val="24"/>
        </w:rPr>
      </w:pPr>
      <w:r>
        <w:rPr>
          <w:sz w:val="24"/>
        </w:rPr>
        <w:t>Transportable media included within the scope of this policy includes, but is not limited to, SD cards, DVDs, CD-ROMs, and USB key devices.</w:t>
      </w:r>
    </w:p>
    <w:p w:rsidR="006406DC" w:rsidRDefault="006406DC">
      <w:pPr>
        <w:rPr>
          <w:sz w:val="24"/>
        </w:rPr>
      </w:pPr>
    </w:p>
    <w:p w:rsidR="006406DC" w:rsidRDefault="006406DC">
      <w:pPr>
        <w:rPr>
          <w:sz w:val="22"/>
        </w:rPr>
      </w:pPr>
      <w:r>
        <w:rPr>
          <w:sz w:val="24"/>
        </w:rPr>
        <w:t xml:space="preserve">The purpose of this policy is to guide employees/contractors of </w:t>
      </w:r>
      <w:r w:rsidR="00991280">
        <w:rPr>
          <w:sz w:val="24"/>
        </w:rPr>
        <w:t>the Practice</w:t>
      </w:r>
      <w:r>
        <w:rPr>
          <w:sz w:val="24"/>
        </w:rPr>
        <w:t xml:space="preserve"> in the proper use of transportable media when a legitimate business requirement exists to transfer data to and from </w:t>
      </w:r>
      <w:r w:rsidR="00625821">
        <w:rPr>
          <w:sz w:val="24"/>
        </w:rPr>
        <w:t>Practice</w:t>
      </w:r>
      <w:r>
        <w:rPr>
          <w:sz w:val="24"/>
        </w:rPr>
        <w:t xml:space="preserve"> networks. Every workstation or server that has been used by either </w:t>
      </w:r>
      <w:r w:rsidR="00991280">
        <w:rPr>
          <w:sz w:val="24"/>
        </w:rPr>
        <w:t>Practice</w:t>
      </w:r>
      <w:r>
        <w:rPr>
          <w:sz w:val="24"/>
        </w:rPr>
        <w:t xml:space="preserve"> employees or contractors is presumed to have sensitive information stored on its hard drive. Therefore procedures must be carefully followed when copying data to or from transportable media to protect sensitive </w:t>
      </w:r>
      <w:r w:rsidR="00991280">
        <w:rPr>
          <w:sz w:val="24"/>
        </w:rPr>
        <w:t>Practice</w:t>
      </w:r>
      <w:r>
        <w:rPr>
          <w:sz w:val="24"/>
        </w:rPr>
        <w:t xml:space="preserve"> data. Since transportable media, by their very design are easily lost, care and protection of these devices must be addressed. Since it is very likely that transportable media will be provided to a </w:t>
      </w:r>
      <w:r w:rsidR="00991280">
        <w:rPr>
          <w:sz w:val="24"/>
        </w:rPr>
        <w:t>Practice</w:t>
      </w:r>
      <w:r>
        <w:rPr>
          <w:sz w:val="24"/>
        </w:rPr>
        <w:t xml:space="preserve"> employee by an external source for the exchange of </w:t>
      </w:r>
      <w:r w:rsidR="00E16185">
        <w:rPr>
          <w:sz w:val="24"/>
        </w:rPr>
        <w:t>i</w:t>
      </w:r>
      <w:r>
        <w:rPr>
          <w:sz w:val="24"/>
        </w:rPr>
        <w:t>nformation, it is necessary that all employees have guidance in the appropriate use of media from other companies</w:t>
      </w:r>
      <w:r>
        <w:rPr>
          <w:sz w:val="22"/>
        </w:rPr>
        <w:t xml:space="preserve">. </w:t>
      </w:r>
    </w:p>
    <w:p w:rsidR="006406DC" w:rsidRDefault="006406DC">
      <w:pPr>
        <w:rPr>
          <w:sz w:val="22"/>
        </w:rPr>
      </w:pPr>
    </w:p>
    <w:p w:rsidR="006406DC" w:rsidRDefault="006406DC">
      <w:pPr>
        <w:rPr>
          <w:sz w:val="24"/>
        </w:rPr>
      </w:pPr>
      <w:r>
        <w:rPr>
          <w:sz w:val="24"/>
        </w:rPr>
        <w:t xml:space="preserve">The use of transportable media in various formats is common practice within </w:t>
      </w:r>
      <w:r w:rsidR="00991280">
        <w:rPr>
          <w:sz w:val="24"/>
        </w:rPr>
        <w:t>the Practice.</w:t>
      </w:r>
      <w:r>
        <w:rPr>
          <w:sz w:val="24"/>
        </w:rPr>
        <w:t xml:space="preserve"> All users must be aware that sensitive data could potentially be lost or compromised when moved outside of </w:t>
      </w:r>
      <w:r w:rsidR="00991280">
        <w:rPr>
          <w:sz w:val="24"/>
        </w:rPr>
        <w:t>Practice</w:t>
      </w:r>
      <w:r>
        <w:rPr>
          <w:sz w:val="24"/>
        </w:rPr>
        <w:t xml:space="preserve"> network</w:t>
      </w:r>
      <w:r w:rsidR="00E16185">
        <w:rPr>
          <w:sz w:val="24"/>
        </w:rPr>
        <w:t>s</w:t>
      </w:r>
      <w:r>
        <w:rPr>
          <w:sz w:val="24"/>
        </w:rPr>
        <w:t xml:space="preserve">. Transportable media received from an external source could potentially pose a threat to </w:t>
      </w:r>
      <w:r w:rsidR="00991280">
        <w:rPr>
          <w:sz w:val="24"/>
        </w:rPr>
        <w:t>Practice</w:t>
      </w:r>
      <w:r>
        <w:rPr>
          <w:sz w:val="24"/>
        </w:rPr>
        <w:t xml:space="preserve"> network</w:t>
      </w:r>
      <w:r w:rsidR="00E16185">
        <w:rPr>
          <w:sz w:val="24"/>
        </w:rPr>
        <w:t>s</w:t>
      </w:r>
      <w:r>
        <w:rPr>
          <w:sz w:val="24"/>
        </w:rPr>
        <w:t xml:space="preserve">.  </w:t>
      </w:r>
      <w:r>
        <w:rPr>
          <w:b/>
          <w:i/>
          <w:sz w:val="24"/>
        </w:rPr>
        <w:t>Sensitive data</w:t>
      </w:r>
      <w:r>
        <w:rPr>
          <w:sz w:val="24"/>
        </w:rPr>
        <w:t xml:space="preserve"> includes all human resource data, financial data, </w:t>
      </w:r>
      <w:r w:rsidR="00991280">
        <w:rPr>
          <w:sz w:val="24"/>
        </w:rPr>
        <w:t>Practice</w:t>
      </w:r>
      <w:r>
        <w:rPr>
          <w:sz w:val="24"/>
        </w:rPr>
        <w:t xml:space="preserve"> proprietary information, and personal health information </w:t>
      </w:r>
      <w:r w:rsidR="00E16185">
        <w:rPr>
          <w:sz w:val="24"/>
        </w:rPr>
        <w:t xml:space="preserve">(“PHI”) </w:t>
      </w:r>
      <w:r>
        <w:rPr>
          <w:sz w:val="24"/>
        </w:rPr>
        <w:t xml:space="preserve">protected by the </w:t>
      </w:r>
      <w:r>
        <w:rPr>
          <w:sz w:val="24"/>
          <w:lang/>
        </w:rPr>
        <w:t>Health Insurance Portability and Accountability Act</w:t>
      </w:r>
      <w:r>
        <w:rPr>
          <w:sz w:val="24"/>
        </w:rPr>
        <w:t xml:space="preserve"> (</w:t>
      </w:r>
      <w:r w:rsidR="00E16185">
        <w:rPr>
          <w:sz w:val="24"/>
        </w:rPr>
        <w:t>“</w:t>
      </w:r>
      <w:r>
        <w:rPr>
          <w:sz w:val="24"/>
        </w:rPr>
        <w:t>HIPAA</w:t>
      </w:r>
      <w:r w:rsidR="00E16185">
        <w:rPr>
          <w:sz w:val="24"/>
        </w:rPr>
        <w:t>”</w:t>
      </w:r>
      <w:r>
        <w:rPr>
          <w:sz w:val="24"/>
        </w:rPr>
        <w:t>).</w:t>
      </w:r>
    </w:p>
    <w:p w:rsidR="006406DC" w:rsidRDefault="006406DC"/>
    <w:p w:rsidR="006406DC" w:rsidRDefault="006406DC">
      <w:pPr>
        <w:pStyle w:val="BodyText"/>
      </w:pPr>
      <w:r>
        <w:t>USB key devices are handy devices which allow the transfer of data in an easy to carry format. They provide a much improved format for data transfer when compared to previous media formats, like diskette</w:t>
      </w:r>
      <w:r w:rsidR="00E16185">
        <w:t>s</w:t>
      </w:r>
      <w:r>
        <w:t>, CD-ROM</w:t>
      </w:r>
      <w:r w:rsidR="00E16185">
        <w:t>s</w:t>
      </w:r>
      <w:r>
        <w:t>, or DVDs. The software drivers necessary to utilize a USB key are normally included within the device and install automatically when connected. They now come in a rugged titanium format which connects to any key ring. These factors make them easy to use and to carry, but unfortunately easy to lose.</w:t>
      </w:r>
    </w:p>
    <w:p w:rsidR="006406DC" w:rsidRDefault="006406DC">
      <w:pPr>
        <w:pStyle w:val="BodyText"/>
      </w:pPr>
    </w:p>
    <w:p w:rsidR="006406DC" w:rsidRDefault="006406DC" w:rsidP="00E16185">
      <w:pPr>
        <w:pStyle w:val="BodyText"/>
        <w:spacing w:after="240"/>
      </w:pPr>
      <w:r>
        <w:t>Rules governing the use of transportable media include:</w:t>
      </w:r>
    </w:p>
    <w:p w:rsidR="006406DC" w:rsidRDefault="006406DC">
      <w:pPr>
        <w:pStyle w:val="BodyText"/>
        <w:numPr>
          <w:ilvl w:val="0"/>
          <w:numId w:val="16"/>
        </w:numPr>
      </w:pPr>
      <w:r>
        <w:t xml:space="preserve">No </w:t>
      </w:r>
      <w:r>
        <w:rPr>
          <w:b/>
          <w:i/>
        </w:rPr>
        <w:t>sensitive data</w:t>
      </w:r>
      <w:r>
        <w:t xml:space="preserve"> should ever be stored on transportable media unless the data is maintained in an encrypted format. </w:t>
      </w:r>
    </w:p>
    <w:p w:rsidR="006406DC" w:rsidRDefault="006406DC">
      <w:pPr>
        <w:pStyle w:val="BodyText"/>
        <w:numPr>
          <w:ilvl w:val="0"/>
          <w:numId w:val="16"/>
        </w:numPr>
      </w:pPr>
      <w:r>
        <w:t xml:space="preserve">All USB keys used to store </w:t>
      </w:r>
      <w:r w:rsidR="00991280">
        <w:t>Practice</w:t>
      </w:r>
      <w:r>
        <w:t xml:space="preserve"> data or sensitive data must be an encrypted USB key issued by the </w:t>
      </w:r>
      <w:r w:rsidR="00863AFF">
        <w:t>Privacy Officer or appropriate personnel</w:t>
      </w:r>
      <w:r>
        <w:t>.  The use of a personal USB key is strictly prohibited.</w:t>
      </w:r>
    </w:p>
    <w:p w:rsidR="006406DC" w:rsidRDefault="006406DC">
      <w:pPr>
        <w:pStyle w:val="BodyText"/>
        <w:numPr>
          <w:ilvl w:val="0"/>
          <w:numId w:val="16"/>
        </w:numPr>
      </w:pPr>
      <w:r>
        <w:t xml:space="preserve">Users must never connect their transportable media to a workstation that is not issued by </w:t>
      </w:r>
      <w:r w:rsidR="00991280">
        <w:t>the Practice.</w:t>
      </w:r>
      <w:r>
        <w:t xml:space="preserve"> </w:t>
      </w:r>
    </w:p>
    <w:p w:rsidR="006406DC" w:rsidRDefault="006406DC" w:rsidP="00103D97">
      <w:pPr>
        <w:pStyle w:val="BodyText"/>
        <w:numPr>
          <w:ilvl w:val="0"/>
          <w:numId w:val="16"/>
        </w:numPr>
        <w:spacing w:after="240"/>
      </w:pPr>
      <w:r>
        <w:t>Non-</w:t>
      </w:r>
      <w:r w:rsidR="00991280">
        <w:t>Practice</w:t>
      </w:r>
      <w:r>
        <w:t xml:space="preserve"> workstations and laptops may not have the same security protection standards required by </w:t>
      </w:r>
      <w:r w:rsidR="00991280">
        <w:t>the Practice</w:t>
      </w:r>
      <w:r>
        <w:t>, and accordingly virus patterns could potentially be transferred from the non-</w:t>
      </w:r>
      <w:r w:rsidR="00991280">
        <w:t>Practice</w:t>
      </w:r>
      <w:r>
        <w:t xml:space="preserve"> device to the media and then back to the </w:t>
      </w:r>
      <w:r w:rsidR="00991280">
        <w:t>Practice</w:t>
      </w:r>
      <w:r w:rsidR="00103D97">
        <w:t xml:space="preserve"> workstation.</w:t>
      </w:r>
    </w:p>
    <w:p w:rsidR="006406DC" w:rsidRDefault="006406DC">
      <w:pPr>
        <w:pStyle w:val="BodyText"/>
        <w:ind w:left="2160" w:firstLine="7"/>
      </w:pPr>
      <w:r>
        <w:t>Example: Do not copy a wor</w:t>
      </w:r>
      <w:r w:rsidR="00991280">
        <w:t>k</w:t>
      </w:r>
      <w:r>
        <w:t xml:space="preserve"> spreadsheet to your USB key and take it home to work on your home PC.</w:t>
      </w:r>
    </w:p>
    <w:p w:rsidR="006406DC" w:rsidRDefault="006406DC" w:rsidP="00103D97">
      <w:pPr>
        <w:pStyle w:val="BodyText"/>
        <w:numPr>
          <w:ilvl w:val="0"/>
          <w:numId w:val="16"/>
        </w:numPr>
        <w:spacing w:after="240"/>
      </w:pPr>
      <w:r>
        <w:lastRenderedPageBreak/>
        <w:t xml:space="preserve">Data may be exchanged between </w:t>
      </w:r>
      <w:r w:rsidR="00991280">
        <w:t>Practice</w:t>
      </w:r>
      <w:r>
        <w:t xml:space="preserve"> workstations/network</w:t>
      </w:r>
      <w:r w:rsidR="00E16185">
        <w:t>s</w:t>
      </w:r>
      <w:r>
        <w:t xml:space="preserve"> and workstations used within </w:t>
      </w:r>
      <w:r w:rsidR="00E16185">
        <w:t xml:space="preserve">the </w:t>
      </w:r>
      <w:r w:rsidR="00991280">
        <w:t>Practice</w:t>
      </w:r>
      <w:r>
        <w:t xml:space="preserve">. The very nature of data exchange requires that under certain situations data be exchanged in this manner. </w:t>
      </w:r>
    </w:p>
    <w:p w:rsidR="006406DC" w:rsidRDefault="006406DC" w:rsidP="00103D97">
      <w:pPr>
        <w:pStyle w:val="BodyText"/>
        <w:ind w:left="727" w:firstLine="713"/>
      </w:pPr>
      <w:r>
        <w:tab/>
        <w:t>Examples of n</w:t>
      </w:r>
      <w:r w:rsidR="00103D97">
        <w:t>ecessary data exchange include:</w:t>
      </w:r>
    </w:p>
    <w:p w:rsidR="006406DC" w:rsidRDefault="00991280" w:rsidP="00103D97">
      <w:pPr>
        <w:pStyle w:val="BodyText"/>
        <w:spacing w:after="240"/>
        <w:ind w:left="2513"/>
      </w:pPr>
      <w:r>
        <w:t>D</w:t>
      </w:r>
      <w:r w:rsidR="006406DC">
        <w:t>ata provided to auditors via USB key during the course of the audit.</w:t>
      </w:r>
    </w:p>
    <w:p w:rsidR="006406DC" w:rsidRDefault="006406DC">
      <w:pPr>
        <w:pStyle w:val="BodyText"/>
        <w:numPr>
          <w:ilvl w:val="0"/>
          <w:numId w:val="16"/>
        </w:numPr>
      </w:pPr>
      <w:r>
        <w:t xml:space="preserve">It is permissible to connect transferable media from other businesses or individuals into </w:t>
      </w:r>
      <w:r w:rsidR="00991280">
        <w:t>Practice</w:t>
      </w:r>
      <w:r>
        <w:t xml:space="preserve"> workstations or servers as long as the source of the media in on the </w:t>
      </w:r>
      <w:r w:rsidR="00991280" w:rsidRPr="00737841">
        <w:t>Practice</w:t>
      </w:r>
      <w:r w:rsidRPr="00737841">
        <w:t xml:space="preserve"> Approved Vendor list</w:t>
      </w:r>
      <w:r w:rsidR="00991280" w:rsidRPr="00737841">
        <w:t xml:space="preserve"> (Appendix </w:t>
      </w:r>
      <w:r w:rsidR="00737841" w:rsidRPr="00737841">
        <w:t>D</w:t>
      </w:r>
      <w:r w:rsidR="00991280" w:rsidRPr="00737841">
        <w:t>)</w:t>
      </w:r>
      <w:r w:rsidRPr="00737841">
        <w:t>.</w:t>
      </w:r>
    </w:p>
    <w:p w:rsidR="006406DC" w:rsidRDefault="006406DC">
      <w:pPr>
        <w:pStyle w:val="BodyText"/>
        <w:numPr>
          <w:ilvl w:val="0"/>
          <w:numId w:val="16"/>
        </w:numPr>
      </w:pPr>
      <w:r>
        <w:t xml:space="preserve">Before initial use and before any </w:t>
      </w:r>
      <w:r>
        <w:rPr>
          <w:b/>
          <w:i/>
        </w:rPr>
        <w:t>sensitive data</w:t>
      </w:r>
      <w:r>
        <w:t xml:space="preserve"> may be transferred to transportable media, the media must be sent to the </w:t>
      </w:r>
      <w:r w:rsidR="00863AFF">
        <w:t xml:space="preserve">Privacy Officer or appropriate personnel </w:t>
      </w:r>
      <w:r w:rsidR="00991280">
        <w:t>to ensure appropriate and approved encryption is used</w:t>
      </w:r>
      <w:r>
        <w:t xml:space="preserve">. Copy </w:t>
      </w:r>
      <w:r>
        <w:rPr>
          <w:b/>
          <w:i/>
        </w:rPr>
        <w:t>sensitive data</w:t>
      </w:r>
      <w:r>
        <w:t xml:space="preserve"> only to the encrypted space on the media. Non-sensitive data may be transferred to the non-encrypted space on the media.</w:t>
      </w:r>
    </w:p>
    <w:p w:rsidR="006406DC" w:rsidRDefault="006406DC">
      <w:pPr>
        <w:pStyle w:val="BodyText"/>
        <w:numPr>
          <w:ilvl w:val="0"/>
          <w:numId w:val="16"/>
        </w:numPr>
      </w:pPr>
      <w:r>
        <w:t>Report all loss of transportable media to your supervisor or department head.</w:t>
      </w:r>
      <w:r w:rsidR="00991280">
        <w:t xml:space="preserve"> It is important that the CST team is notified either directly from the employee or contractor or by the supervisor or department head</w:t>
      </w:r>
      <w:r w:rsidR="008020A2">
        <w:t xml:space="preserve"> immediately.</w:t>
      </w:r>
    </w:p>
    <w:p w:rsidR="006406DC" w:rsidRDefault="006406DC">
      <w:pPr>
        <w:pStyle w:val="BodyText"/>
        <w:numPr>
          <w:ilvl w:val="0"/>
          <w:numId w:val="16"/>
        </w:numPr>
      </w:pPr>
      <w:r>
        <w:t xml:space="preserve">When an employee leaves </w:t>
      </w:r>
      <w:r w:rsidR="008020A2">
        <w:t>the Practice,</w:t>
      </w:r>
      <w:r>
        <w:t xml:space="preserve"> all transportable media in their possession must be returned to the </w:t>
      </w:r>
      <w:r w:rsidR="00863AFF">
        <w:t xml:space="preserve">Privacy Officer or appropriate personnel </w:t>
      </w:r>
      <w:r>
        <w:t xml:space="preserve">for data erasure that conforms to US Department of Defense standards for data elimination. </w:t>
      </w:r>
    </w:p>
    <w:p w:rsidR="006406DC" w:rsidRDefault="006406DC">
      <w:pPr>
        <w:pStyle w:val="BodyText"/>
        <w:ind w:left="1087"/>
      </w:pPr>
    </w:p>
    <w:p w:rsidR="006406DC" w:rsidRDefault="008020A2">
      <w:pPr>
        <w:rPr>
          <w:sz w:val="24"/>
        </w:rPr>
      </w:pPr>
      <w:r>
        <w:rPr>
          <w:sz w:val="24"/>
        </w:rPr>
        <w:t>The Practice</w:t>
      </w:r>
      <w:r w:rsidR="006406DC">
        <w:rPr>
          <w:sz w:val="24"/>
        </w:rPr>
        <w:t xml:space="preserve"> utilizes an approved method of encrypted data to ensure that all data is converted to a format that cannot be decrypted. The </w:t>
      </w:r>
      <w:r w:rsidR="00863AFF">
        <w:rPr>
          <w:sz w:val="24"/>
        </w:rPr>
        <w:t xml:space="preserve">Privacy Officer or appropriate personnel </w:t>
      </w:r>
      <w:r w:rsidR="006406DC">
        <w:rPr>
          <w:sz w:val="24"/>
        </w:rPr>
        <w:t>can quickly establish an encrypted partition on your transportable media.</w:t>
      </w:r>
    </w:p>
    <w:p w:rsidR="006406DC" w:rsidRDefault="006406DC">
      <w:pPr>
        <w:rPr>
          <w:sz w:val="24"/>
        </w:rPr>
      </w:pPr>
    </w:p>
    <w:p w:rsidR="006406DC" w:rsidRDefault="006406DC">
      <w:pPr>
        <w:rPr>
          <w:sz w:val="24"/>
        </w:rPr>
        <w:sectPr w:rsidR="006406DC">
          <w:headerReference w:type="default" r:id="rId25"/>
          <w:pgSz w:w="12240" w:h="15840"/>
          <w:pgMar w:top="1440" w:right="1800" w:bottom="1440" w:left="1800" w:header="720" w:footer="720" w:gutter="0"/>
          <w:cols w:space="720"/>
        </w:sectPr>
      </w:pPr>
      <w:r>
        <w:rPr>
          <w:sz w:val="24"/>
        </w:rPr>
        <w:t xml:space="preserve">When no longer in productive use, all </w:t>
      </w:r>
      <w:r w:rsidR="008020A2">
        <w:rPr>
          <w:sz w:val="24"/>
        </w:rPr>
        <w:t>Practice</w:t>
      </w:r>
      <w:r>
        <w:rPr>
          <w:sz w:val="24"/>
        </w:rPr>
        <w:t xml:space="preserve"> laptops, workstation, or servers must be wiped of data in a manner which conforms to </w:t>
      </w:r>
      <w:r w:rsidR="008020A2">
        <w:rPr>
          <w:sz w:val="24"/>
        </w:rPr>
        <w:t xml:space="preserve">HIPAA regulations. </w:t>
      </w:r>
      <w:r>
        <w:rPr>
          <w:sz w:val="24"/>
        </w:rPr>
        <w:t xml:space="preserve">All transportable media must be wiped according to the same standards. Thus all transportable media must be returned to the </w:t>
      </w:r>
      <w:r w:rsidR="00863AFF">
        <w:rPr>
          <w:sz w:val="24"/>
        </w:rPr>
        <w:t xml:space="preserve">Privacy Officer or appropriate personnel </w:t>
      </w:r>
      <w:r>
        <w:rPr>
          <w:sz w:val="24"/>
        </w:rPr>
        <w:t>for data erasure when no longer in use.</w:t>
      </w:r>
      <w:r>
        <w:rPr>
          <w:sz w:val="24"/>
        </w:rPr>
        <w:tab/>
      </w:r>
      <w:r>
        <w:rPr>
          <w:sz w:val="24"/>
        </w:rPr>
        <w:tab/>
      </w:r>
      <w:r>
        <w:rPr>
          <w:sz w:val="24"/>
        </w:rPr>
        <w:tab/>
      </w:r>
      <w:r>
        <w:rPr>
          <w:sz w:val="24"/>
        </w:rPr>
        <w:tab/>
      </w:r>
      <w:r>
        <w:rPr>
          <w:sz w:val="24"/>
        </w:rPr>
        <w:tab/>
      </w:r>
      <w:r>
        <w:rPr>
          <w:sz w:val="24"/>
        </w:rPr>
        <w:tab/>
      </w:r>
      <w:r>
        <w:rPr>
          <w:sz w:val="24"/>
        </w:rPr>
        <w:tab/>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0"/>
        <w:gridCol w:w="4320"/>
      </w:tblGrid>
      <w:tr w:rsidR="006406DC">
        <w:tblPrEx>
          <w:tblCellMar>
            <w:top w:w="0" w:type="dxa"/>
            <w:bottom w:w="0" w:type="dxa"/>
          </w:tblCellMar>
        </w:tblPrEx>
        <w:trPr>
          <w:cantSplit/>
        </w:trPr>
        <w:tc>
          <w:tcPr>
            <w:tcW w:w="9270" w:type="dxa"/>
            <w:gridSpan w:val="2"/>
            <w:vAlign w:val="center"/>
          </w:tcPr>
          <w:p w:rsidR="00EE00AD" w:rsidRDefault="006406DC" w:rsidP="00EE00AD">
            <w:pPr>
              <w:rPr>
                <w:sz w:val="32"/>
              </w:rPr>
            </w:pPr>
            <w:r>
              <w:rPr>
                <w:noProof/>
                <w:sz w:val="24"/>
                <w:szCs w:val="24"/>
              </w:rPr>
              <w:lastRenderedPageBreak/>
              <w:pict>
                <v:shape id="_x0000_s1037" type="#_x0000_t202" style="position:absolute;margin-left:160.05pt;margin-top:9.75pt;width:297.6pt;height:31.95pt;z-index:251661824" filled="f" stroked="f">
                  <v:textbox style="mso-next-textbox:#_x0000_s1037">
                    <w:txbxContent>
                      <w:p w:rsidR="009D1878" w:rsidRDefault="009D1878">
                        <w:pPr>
                          <w:jc w:val="right"/>
                          <w:rPr>
                            <w:rFonts w:ascii="Arial" w:hAnsi="Arial"/>
                            <w:b/>
                            <w:sz w:val="32"/>
                            <w:szCs w:val="32"/>
                          </w:rPr>
                        </w:pPr>
                        <w:r>
                          <w:rPr>
                            <w:rFonts w:ascii="Arial" w:hAnsi="Arial"/>
                            <w:b/>
                            <w:sz w:val="32"/>
                            <w:szCs w:val="32"/>
                          </w:rPr>
                          <w:t>Policy and Procedure</w:t>
                        </w:r>
                      </w:p>
                    </w:txbxContent>
                  </v:textbox>
                </v:shape>
              </w:pict>
            </w:r>
            <w:r w:rsidR="00EE00AD" w:rsidRPr="009D03EC">
              <w:rPr>
                <w:sz w:val="32"/>
                <w:highlight w:val="red"/>
              </w:rPr>
              <w:t>Company Name or Logo</w:t>
            </w:r>
            <w:r w:rsidR="00F070CB" w:rsidRPr="00F070CB">
              <w:rPr>
                <w:highlight w:val="red"/>
                <w:vertAlign w:val="superscript"/>
              </w:rPr>
              <w:t>1</w:t>
            </w:r>
          </w:p>
          <w:p w:rsidR="006406DC" w:rsidRDefault="006406DC">
            <w:pPr>
              <w:pStyle w:val="Heading1"/>
              <w:rPr>
                <w:sz w:val="24"/>
                <w:szCs w:val="24"/>
              </w:rPr>
            </w:pPr>
          </w:p>
        </w:tc>
      </w:tr>
      <w:tr w:rsidR="006406DC">
        <w:tblPrEx>
          <w:tblCellMar>
            <w:top w:w="0" w:type="dxa"/>
            <w:bottom w:w="0" w:type="dxa"/>
          </w:tblCellMar>
        </w:tblPrEx>
        <w:trPr>
          <w:cantSplit/>
          <w:trHeight w:val="300"/>
        </w:trPr>
        <w:tc>
          <w:tcPr>
            <w:tcW w:w="4950" w:type="dxa"/>
            <w:vAlign w:val="center"/>
          </w:tcPr>
          <w:p w:rsidR="006406DC" w:rsidRDefault="006406DC">
            <w:pPr>
              <w:rPr>
                <w:b/>
                <w:sz w:val="24"/>
              </w:rPr>
            </w:pPr>
            <w:r>
              <w:rPr>
                <w:b/>
                <w:sz w:val="24"/>
              </w:rPr>
              <w:t xml:space="preserve">Title: </w:t>
            </w:r>
            <w:r>
              <w:rPr>
                <w:b/>
                <w:bCs/>
                <w:sz w:val="24"/>
              </w:rPr>
              <w:t>RETENTION / DESTRUCTION of PAPER DOCUMENTS</w:t>
            </w:r>
            <w:r>
              <w:rPr>
                <w:b/>
                <w:sz w:val="24"/>
              </w:rPr>
              <w:t xml:space="preserve"> </w:t>
            </w:r>
          </w:p>
        </w:tc>
        <w:tc>
          <w:tcPr>
            <w:tcW w:w="4320" w:type="dxa"/>
            <w:vAlign w:val="center"/>
          </w:tcPr>
          <w:p w:rsidR="006406DC" w:rsidRDefault="006406DC">
            <w:pPr>
              <w:pStyle w:val="Header"/>
              <w:tabs>
                <w:tab w:val="clear" w:pos="4320"/>
                <w:tab w:val="clear" w:pos="8640"/>
              </w:tabs>
              <w:rPr>
                <w:sz w:val="24"/>
                <w:szCs w:val="24"/>
              </w:rPr>
            </w:pPr>
            <w:r>
              <w:rPr>
                <w:b/>
                <w:sz w:val="24"/>
                <w:szCs w:val="24"/>
              </w:rPr>
              <w:t xml:space="preserve">P&amp;P #: </w:t>
            </w:r>
            <w:r w:rsidR="00A80A0F">
              <w:rPr>
                <w:sz w:val="24"/>
                <w:szCs w:val="24"/>
              </w:rPr>
              <w:t xml:space="preserve"> IS</w:t>
            </w:r>
            <w:r>
              <w:rPr>
                <w:sz w:val="24"/>
                <w:szCs w:val="24"/>
              </w:rPr>
              <w:t>-10.0</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Approval Date:  </w:t>
            </w:r>
            <w:r w:rsidRPr="00A80A0F">
              <w:rPr>
                <w:b/>
                <w:sz w:val="24"/>
                <w:highlight w:val="red"/>
              </w:rPr>
              <w:t>Date</w:t>
            </w:r>
            <w:r w:rsidR="00F070CB" w:rsidRPr="00027E6A">
              <w:rPr>
                <w:highlight w:val="red"/>
                <w:vertAlign w:val="superscript"/>
              </w:rPr>
              <w:t>4</w:t>
            </w:r>
          </w:p>
        </w:tc>
        <w:tc>
          <w:tcPr>
            <w:tcW w:w="4320" w:type="dxa"/>
            <w:vAlign w:val="center"/>
          </w:tcPr>
          <w:p w:rsidR="00A80A0F" w:rsidRDefault="00A80A0F" w:rsidP="009E32EE">
            <w:pPr>
              <w:rPr>
                <w:b/>
                <w:sz w:val="24"/>
              </w:rPr>
            </w:pPr>
            <w:r>
              <w:rPr>
                <w:b/>
                <w:sz w:val="24"/>
              </w:rPr>
              <w:t>Review:  Annual</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Effective Date:  </w:t>
            </w:r>
            <w:r w:rsidRPr="00A80A0F">
              <w:rPr>
                <w:b/>
                <w:sz w:val="24"/>
                <w:highlight w:val="red"/>
              </w:rPr>
              <w:t>Date</w:t>
            </w:r>
            <w:r w:rsidR="00F070CB" w:rsidRPr="00F070CB">
              <w:rPr>
                <w:highlight w:val="red"/>
                <w:vertAlign w:val="superscript"/>
              </w:rPr>
              <w:t>5</w:t>
            </w:r>
          </w:p>
        </w:tc>
        <w:tc>
          <w:tcPr>
            <w:tcW w:w="4320" w:type="dxa"/>
            <w:vAlign w:val="center"/>
          </w:tcPr>
          <w:p w:rsidR="00A80A0F" w:rsidRDefault="00A80A0F" w:rsidP="009E32EE">
            <w:pPr>
              <w:rPr>
                <w:b/>
                <w:sz w:val="24"/>
              </w:rPr>
            </w:pPr>
            <w:r>
              <w:rPr>
                <w:b/>
                <w:sz w:val="24"/>
                <w:szCs w:val="24"/>
              </w:rPr>
              <w:t>Information Technology</w:t>
            </w:r>
          </w:p>
        </w:tc>
      </w:tr>
    </w:tbl>
    <w:p w:rsidR="006406DC" w:rsidRDefault="006406DC">
      <w:pPr>
        <w:rPr>
          <w:b/>
          <w:bCs/>
          <w:sz w:val="24"/>
        </w:rPr>
      </w:pPr>
    </w:p>
    <w:p w:rsidR="006406DC" w:rsidRDefault="006406DC" w:rsidP="006F4C95">
      <w:pPr>
        <w:pStyle w:val="Heading1"/>
      </w:pPr>
      <w:bookmarkStart w:id="55" w:name="_Toc270681571"/>
      <w:r>
        <w:t xml:space="preserve">Retention / </w:t>
      </w:r>
      <w:bookmarkStart w:id="56" w:name="PaperDocuments"/>
      <w:bookmarkEnd w:id="56"/>
      <w:r>
        <w:t xml:space="preserve">Destruction of </w:t>
      </w:r>
      <w:r w:rsidR="007F6ABC">
        <w:t>Medical Information</w:t>
      </w:r>
      <w:bookmarkEnd w:id="55"/>
      <w:r>
        <w:tab/>
      </w:r>
      <w:r>
        <w:tab/>
      </w:r>
    </w:p>
    <w:p w:rsidR="00DF45DE" w:rsidRPr="007F6ABC" w:rsidRDefault="00DF45DE">
      <w:pPr>
        <w:rPr>
          <w:sz w:val="24"/>
          <w:szCs w:val="24"/>
        </w:rPr>
      </w:pPr>
      <w:r w:rsidRPr="007F6ABC">
        <w:rPr>
          <w:sz w:val="24"/>
          <w:szCs w:val="24"/>
        </w:rPr>
        <w:t xml:space="preserve">Many state and federal laws regulate the retention and destruction of medical information. The Practice actively conforms to these laws and follows the strictest regulation </w:t>
      </w:r>
      <w:r w:rsidR="007F6ABC" w:rsidRPr="007F6ABC">
        <w:rPr>
          <w:sz w:val="24"/>
          <w:szCs w:val="24"/>
        </w:rPr>
        <w:t>if/</w:t>
      </w:r>
      <w:r w:rsidRPr="007F6ABC">
        <w:rPr>
          <w:sz w:val="24"/>
          <w:szCs w:val="24"/>
        </w:rPr>
        <w:t xml:space="preserve">when a conflict occurs. </w:t>
      </w:r>
    </w:p>
    <w:p w:rsidR="00364F8F" w:rsidRDefault="00364F8F" w:rsidP="007F6ABC">
      <w:pPr>
        <w:ind w:left="720"/>
        <w:rPr>
          <w:sz w:val="24"/>
        </w:rPr>
      </w:pPr>
    </w:p>
    <w:p w:rsidR="007F6ABC" w:rsidRDefault="006406DC" w:rsidP="007F6ABC">
      <w:pPr>
        <w:ind w:left="720"/>
        <w:rPr>
          <w:sz w:val="24"/>
        </w:rPr>
      </w:pPr>
      <w:r>
        <w:rPr>
          <w:color w:val="000000"/>
          <w:sz w:val="24"/>
          <w:u w:val="single"/>
        </w:rPr>
        <w:t xml:space="preserve">Record </w:t>
      </w:r>
      <w:r w:rsidR="007F6ABC">
        <w:rPr>
          <w:color w:val="000000"/>
          <w:sz w:val="24"/>
          <w:u w:val="single"/>
        </w:rPr>
        <w:t>Retention</w:t>
      </w:r>
      <w:r>
        <w:rPr>
          <w:color w:val="000000"/>
          <w:sz w:val="24"/>
        </w:rPr>
        <w:t xml:space="preserve">  - </w:t>
      </w:r>
      <w:r w:rsidR="007F6ABC">
        <w:rPr>
          <w:bCs/>
          <w:sz w:val="24"/>
        </w:rPr>
        <w:t>D</w:t>
      </w:r>
      <w:r w:rsidR="007F6ABC" w:rsidRPr="00DF45DE">
        <w:rPr>
          <w:bCs/>
          <w:sz w:val="24"/>
        </w:rPr>
        <w:t>ocuments relating to uses and disclosures, authorization</w:t>
      </w:r>
      <w:r w:rsidR="007F6ABC">
        <w:rPr>
          <w:bCs/>
          <w:sz w:val="24"/>
        </w:rPr>
        <w:t xml:space="preserve"> </w:t>
      </w:r>
      <w:r w:rsidR="007F6ABC" w:rsidRPr="00DF45DE">
        <w:rPr>
          <w:bCs/>
          <w:sz w:val="24"/>
        </w:rPr>
        <w:t>forms, business partner contracts, notices of information practice, responses to a</w:t>
      </w:r>
      <w:r w:rsidR="007F6ABC">
        <w:rPr>
          <w:bCs/>
          <w:sz w:val="24"/>
        </w:rPr>
        <w:t xml:space="preserve"> </w:t>
      </w:r>
      <w:r w:rsidR="007F6ABC" w:rsidRPr="00DF45DE">
        <w:rPr>
          <w:bCs/>
          <w:sz w:val="24"/>
        </w:rPr>
        <w:t>patient who wants to amend or correct their information, the patient's statement of</w:t>
      </w:r>
      <w:r w:rsidR="007F6ABC">
        <w:rPr>
          <w:bCs/>
          <w:sz w:val="24"/>
        </w:rPr>
        <w:t xml:space="preserve"> </w:t>
      </w:r>
      <w:r w:rsidR="007F6ABC" w:rsidRPr="00DF45DE">
        <w:rPr>
          <w:bCs/>
          <w:sz w:val="24"/>
        </w:rPr>
        <w:t xml:space="preserve">disagreement, and a complaint record </w:t>
      </w:r>
      <w:r w:rsidR="007F6ABC">
        <w:rPr>
          <w:bCs/>
          <w:sz w:val="24"/>
        </w:rPr>
        <w:t xml:space="preserve">are </w:t>
      </w:r>
      <w:r w:rsidR="007F6ABC" w:rsidRPr="00DF45DE">
        <w:rPr>
          <w:bCs/>
          <w:sz w:val="24"/>
        </w:rPr>
        <w:t xml:space="preserve">maintained for </w:t>
      </w:r>
      <w:r w:rsidR="007F6ABC">
        <w:rPr>
          <w:bCs/>
          <w:sz w:val="24"/>
        </w:rPr>
        <w:t xml:space="preserve">a period of </w:t>
      </w:r>
      <w:r w:rsidR="007F6ABC" w:rsidRPr="00DF45DE">
        <w:rPr>
          <w:bCs/>
          <w:sz w:val="24"/>
          <w:highlight w:val="yellow"/>
        </w:rPr>
        <w:t>6 years</w:t>
      </w:r>
      <w:r w:rsidR="00AA2BE9">
        <w:rPr>
          <w:highlight w:val="yellow"/>
          <w:vertAlign w:val="superscript"/>
        </w:rPr>
        <w:t>3o0</w:t>
      </w:r>
      <w:r w:rsidR="007F6ABC" w:rsidRPr="00DF45DE">
        <w:rPr>
          <w:bCs/>
          <w:sz w:val="24"/>
        </w:rPr>
        <w:t>.</w:t>
      </w:r>
    </w:p>
    <w:p w:rsidR="006406DC" w:rsidRDefault="006406DC">
      <w:pPr>
        <w:ind w:left="720"/>
        <w:rPr>
          <w:color w:val="000000"/>
          <w:sz w:val="24"/>
        </w:rPr>
      </w:pPr>
    </w:p>
    <w:p w:rsidR="006406DC" w:rsidRDefault="006406DC">
      <w:pPr>
        <w:ind w:left="720"/>
        <w:rPr>
          <w:sz w:val="24"/>
        </w:rPr>
      </w:pPr>
      <w:r>
        <w:rPr>
          <w:sz w:val="24"/>
          <w:u w:val="single"/>
        </w:rPr>
        <w:t>Record Destruction</w:t>
      </w:r>
      <w:r>
        <w:rPr>
          <w:sz w:val="24"/>
        </w:rPr>
        <w:t xml:space="preserve"> - All hardcopy medic</w:t>
      </w:r>
      <w:r w:rsidR="007F6ABC">
        <w:rPr>
          <w:sz w:val="24"/>
        </w:rPr>
        <w:t xml:space="preserve">al records that require destruction are shredded using NIST 800-88 guidelines. </w:t>
      </w:r>
    </w:p>
    <w:p w:rsidR="006406DC" w:rsidRDefault="006406DC">
      <w:pPr>
        <w:rPr>
          <w:sz w:val="24"/>
        </w:rPr>
      </w:pPr>
    </w:p>
    <w:p w:rsidR="006406DC" w:rsidRDefault="006406DC">
      <w:pPr>
        <w:widowControl w:val="0"/>
        <w:rPr>
          <w:b/>
          <w:bCs/>
          <w:sz w:val="24"/>
        </w:rPr>
        <w:sectPr w:rsidR="006406DC">
          <w:headerReference w:type="default" r:id="rId26"/>
          <w:pgSz w:w="12240" w:h="15840"/>
          <w:pgMar w:top="1440" w:right="1800" w:bottom="1440" w:left="1800" w:header="720" w:footer="720" w:gutter="0"/>
          <w:cols w:space="720"/>
        </w:sect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0"/>
        <w:gridCol w:w="4320"/>
      </w:tblGrid>
      <w:tr w:rsidR="006406DC">
        <w:tblPrEx>
          <w:tblCellMar>
            <w:top w:w="0" w:type="dxa"/>
            <w:bottom w:w="0" w:type="dxa"/>
          </w:tblCellMar>
        </w:tblPrEx>
        <w:trPr>
          <w:cantSplit/>
        </w:trPr>
        <w:tc>
          <w:tcPr>
            <w:tcW w:w="9270" w:type="dxa"/>
            <w:gridSpan w:val="2"/>
            <w:vAlign w:val="center"/>
          </w:tcPr>
          <w:p w:rsidR="00EE00AD" w:rsidRDefault="006406DC" w:rsidP="00EE00AD">
            <w:pPr>
              <w:rPr>
                <w:sz w:val="32"/>
              </w:rPr>
            </w:pPr>
            <w:r>
              <w:rPr>
                <w:noProof/>
                <w:sz w:val="24"/>
                <w:szCs w:val="24"/>
              </w:rPr>
              <w:lastRenderedPageBreak/>
              <w:pict>
                <v:shape id="_x0000_s1038" type="#_x0000_t202" style="position:absolute;margin-left:160.05pt;margin-top:9.75pt;width:297.6pt;height:31.95pt;z-index:251662848" filled="f" stroked="f">
                  <v:textbox style="mso-next-textbox:#_x0000_s1038">
                    <w:txbxContent>
                      <w:p w:rsidR="009D1878" w:rsidRDefault="009D1878">
                        <w:pPr>
                          <w:jc w:val="right"/>
                          <w:rPr>
                            <w:rFonts w:ascii="Arial" w:hAnsi="Arial"/>
                            <w:b/>
                            <w:sz w:val="32"/>
                            <w:szCs w:val="32"/>
                          </w:rPr>
                        </w:pPr>
                        <w:r>
                          <w:rPr>
                            <w:rFonts w:ascii="Arial" w:hAnsi="Arial"/>
                            <w:b/>
                            <w:sz w:val="32"/>
                            <w:szCs w:val="32"/>
                          </w:rPr>
                          <w:t>Policy and Procedure</w:t>
                        </w:r>
                      </w:p>
                    </w:txbxContent>
                  </v:textbox>
                </v:shape>
              </w:pict>
            </w:r>
            <w:r w:rsidR="00EE00AD" w:rsidRPr="009D03EC">
              <w:rPr>
                <w:sz w:val="32"/>
                <w:highlight w:val="red"/>
              </w:rPr>
              <w:t>Company Name or Logo</w:t>
            </w:r>
            <w:r w:rsidR="00F070CB" w:rsidRPr="00F070CB">
              <w:rPr>
                <w:highlight w:val="red"/>
                <w:vertAlign w:val="superscript"/>
              </w:rPr>
              <w:t>1</w:t>
            </w:r>
          </w:p>
          <w:p w:rsidR="006406DC" w:rsidRDefault="006406DC">
            <w:pPr>
              <w:pStyle w:val="Heading1"/>
              <w:rPr>
                <w:sz w:val="24"/>
                <w:szCs w:val="24"/>
              </w:rPr>
            </w:pPr>
          </w:p>
        </w:tc>
      </w:tr>
      <w:tr w:rsidR="006406DC">
        <w:tblPrEx>
          <w:tblCellMar>
            <w:top w:w="0" w:type="dxa"/>
            <w:bottom w:w="0" w:type="dxa"/>
          </w:tblCellMar>
        </w:tblPrEx>
        <w:trPr>
          <w:cantSplit/>
          <w:trHeight w:val="300"/>
        </w:trPr>
        <w:tc>
          <w:tcPr>
            <w:tcW w:w="4950" w:type="dxa"/>
            <w:vAlign w:val="center"/>
          </w:tcPr>
          <w:p w:rsidR="006406DC" w:rsidRDefault="006406DC">
            <w:pPr>
              <w:rPr>
                <w:b/>
                <w:sz w:val="24"/>
              </w:rPr>
            </w:pPr>
            <w:r>
              <w:rPr>
                <w:b/>
                <w:sz w:val="24"/>
              </w:rPr>
              <w:t xml:space="preserve">Title: </w:t>
            </w:r>
            <w:r>
              <w:rPr>
                <w:b/>
                <w:bCs/>
                <w:sz w:val="24"/>
              </w:rPr>
              <w:t>DISPOSAL OF EXTERNAL MEDIA</w:t>
            </w:r>
            <w:r>
              <w:rPr>
                <w:b/>
                <w:sz w:val="24"/>
              </w:rPr>
              <w:t xml:space="preserve">  / HARDWARE</w:t>
            </w:r>
          </w:p>
        </w:tc>
        <w:tc>
          <w:tcPr>
            <w:tcW w:w="4320" w:type="dxa"/>
            <w:vAlign w:val="center"/>
          </w:tcPr>
          <w:p w:rsidR="006406DC" w:rsidRDefault="006406DC">
            <w:pPr>
              <w:pStyle w:val="Header"/>
              <w:tabs>
                <w:tab w:val="clear" w:pos="4320"/>
                <w:tab w:val="clear" w:pos="8640"/>
              </w:tabs>
              <w:rPr>
                <w:sz w:val="24"/>
                <w:szCs w:val="24"/>
              </w:rPr>
            </w:pPr>
            <w:r>
              <w:rPr>
                <w:b/>
                <w:sz w:val="24"/>
                <w:szCs w:val="24"/>
              </w:rPr>
              <w:t xml:space="preserve">P&amp;P #: </w:t>
            </w:r>
            <w:r w:rsidR="00A80A0F">
              <w:rPr>
                <w:sz w:val="24"/>
                <w:szCs w:val="24"/>
              </w:rPr>
              <w:t xml:space="preserve"> IS</w:t>
            </w:r>
            <w:r>
              <w:rPr>
                <w:sz w:val="24"/>
                <w:szCs w:val="24"/>
              </w:rPr>
              <w:t>-11.0</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Approval Date:  </w:t>
            </w:r>
            <w:r w:rsidRPr="00A80A0F">
              <w:rPr>
                <w:b/>
                <w:sz w:val="24"/>
                <w:highlight w:val="red"/>
              </w:rPr>
              <w:t>Date</w:t>
            </w:r>
            <w:r w:rsidR="00F070CB" w:rsidRPr="00027E6A">
              <w:rPr>
                <w:highlight w:val="red"/>
                <w:vertAlign w:val="superscript"/>
              </w:rPr>
              <w:t>4</w:t>
            </w:r>
          </w:p>
        </w:tc>
        <w:tc>
          <w:tcPr>
            <w:tcW w:w="4320" w:type="dxa"/>
            <w:vAlign w:val="center"/>
          </w:tcPr>
          <w:p w:rsidR="00A80A0F" w:rsidRDefault="00A80A0F" w:rsidP="009E32EE">
            <w:pPr>
              <w:rPr>
                <w:b/>
                <w:sz w:val="24"/>
              </w:rPr>
            </w:pPr>
            <w:r>
              <w:rPr>
                <w:b/>
                <w:sz w:val="24"/>
              </w:rPr>
              <w:t>Review:  Annual</w:t>
            </w:r>
          </w:p>
        </w:tc>
      </w:tr>
      <w:tr w:rsidR="00A80A0F" w:rsidTr="009E32EE">
        <w:tblPrEx>
          <w:tblCellMar>
            <w:top w:w="0" w:type="dxa"/>
            <w:bottom w:w="0" w:type="dxa"/>
          </w:tblCellMar>
        </w:tblPrEx>
        <w:trPr>
          <w:cantSplit/>
          <w:trHeight w:val="300"/>
        </w:trPr>
        <w:tc>
          <w:tcPr>
            <w:tcW w:w="4950" w:type="dxa"/>
            <w:vAlign w:val="center"/>
          </w:tcPr>
          <w:p w:rsidR="00A80A0F" w:rsidRDefault="00A80A0F" w:rsidP="009E32EE">
            <w:pPr>
              <w:rPr>
                <w:b/>
                <w:sz w:val="24"/>
              </w:rPr>
            </w:pPr>
            <w:r>
              <w:rPr>
                <w:b/>
                <w:sz w:val="24"/>
              </w:rPr>
              <w:t xml:space="preserve">Effective Date:  </w:t>
            </w:r>
            <w:r w:rsidRPr="00A80A0F">
              <w:rPr>
                <w:b/>
                <w:sz w:val="24"/>
                <w:highlight w:val="red"/>
              </w:rPr>
              <w:t>Date</w:t>
            </w:r>
            <w:r w:rsidR="00F070CB" w:rsidRPr="00F070CB">
              <w:rPr>
                <w:highlight w:val="red"/>
                <w:vertAlign w:val="superscript"/>
              </w:rPr>
              <w:t>5</w:t>
            </w:r>
          </w:p>
        </w:tc>
        <w:tc>
          <w:tcPr>
            <w:tcW w:w="4320" w:type="dxa"/>
            <w:vAlign w:val="center"/>
          </w:tcPr>
          <w:p w:rsidR="00A80A0F" w:rsidRDefault="00A80A0F" w:rsidP="009E32EE">
            <w:pPr>
              <w:rPr>
                <w:b/>
                <w:sz w:val="24"/>
              </w:rPr>
            </w:pPr>
            <w:r>
              <w:rPr>
                <w:b/>
                <w:sz w:val="24"/>
                <w:szCs w:val="24"/>
              </w:rPr>
              <w:t>Information Technology</w:t>
            </w:r>
          </w:p>
        </w:tc>
      </w:tr>
    </w:tbl>
    <w:p w:rsidR="006406DC" w:rsidRDefault="006406DC">
      <w:pPr>
        <w:widowControl w:val="0"/>
        <w:rPr>
          <w:b/>
          <w:bCs/>
          <w:sz w:val="24"/>
        </w:rPr>
      </w:pPr>
    </w:p>
    <w:p w:rsidR="006406DC" w:rsidRDefault="006406DC" w:rsidP="006F4C95">
      <w:pPr>
        <w:pStyle w:val="Heading1"/>
      </w:pPr>
      <w:bookmarkStart w:id="57" w:name="_Toc270681572"/>
      <w:r>
        <w:t>Disposal</w:t>
      </w:r>
      <w:bookmarkStart w:id="58" w:name="DisposalExtMedia"/>
      <w:bookmarkEnd w:id="58"/>
      <w:r>
        <w:t xml:space="preserve"> of External Media / Hardware</w:t>
      </w:r>
      <w:bookmarkEnd w:id="57"/>
      <w:r>
        <w:tab/>
      </w:r>
      <w:r>
        <w:tab/>
      </w:r>
      <w:r>
        <w:tab/>
      </w:r>
    </w:p>
    <w:p w:rsidR="006406DC" w:rsidRDefault="006406DC" w:rsidP="006F4C95">
      <w:pPr>
        <w:pStyle w:val="Heading2"/>
      </w:pPr>
      <w:bookmarkStart w:id="59" w:name="_Toc270681573"/>
      <w:r>
        <w:t>Disposal of External Media</w:t>
      </w:r>
      <w:bookmarkEnd w:id="59"/>
    </w:p>
    <w:p w:rsidR="006406DC" w:rsidRDefault="006406DC" w:rsidP="00547A70">
      <w:pPr>
        <w:widowControl w:val="0"/>
        <w:spacing w:after="240"/>
        <w:rPr>
          <w:sz w:val="24"/>
        </w:rPr>
      </w:pPr>
      <w:r>
        <w:rPr>
          <w:sz w:val="24"/>
        </w:rPr>
        <w:t xml:space="preserve">It must be assumed that any external media in the possession of an employee is likely to contain either protected health information </w:t>
      </w:r>
      <w:r w:rsidR="003012E9">
        <w:rPr>
          <w:sz w:val="24"/>
        </w:rPr>
        <w:t xml:space="preserve">(“PHI”) </w:t>
      </w:r>
      <w:r>
        <w:rPr>
          <w:sz w:val="24"/>
        </w:rPr>
        <w:t xml:space="preserve">or other sensitive information. Accordingly, external media (CD-ROMs, DVDs, </w:t>
      </w:r>
      <w:r w:rsidR="003012E9">
        <w:rPr>
          <w:sz w:val="24"/>
        </w:rPr>
        <w:t>diskettes</w:t>
      </w:r>
      <w:r>
        <w:rPr>
          <w:sz w:val="24"/>
        </w:rPr>
        <w:t xml:space="preserve">, </w:t>
      </w:r>
      <w:r w:rsidR="003012E9">
        <w:rPr>
          <w:sz w:val="24"/>
        </w:rPr>
        <w:t>USB</w:t>
      </w:r>
      <w:r>
        <w:rPr>
          <w:sz w:val="24"/>
        </w:rPr>
        <w:t xml:space="preserve"> drives) should be disposed of in a method that ensures that there will be no loss of data and that the confidentiality and security of that data </w:t>
      </w:r>
      <w:r w:rsidR="006C4D80">
        <w:rPr>
          <w:sz w:val="24"/>
        </w:rPr>
        <w:t>will not</w:t>
      </w:r>
      <w:r>
        <w:rPr>
          <w:sz w:val="24"/>
        </w:rPr>
        <w:t xml:space="preserve"> be compromised.</w:t>
      </w:r>
    </w:p>
    <w:p w:rsidR="006406DC" w:rsidRDefault="006406DC">
      <w:pPr>
        <w:pStyle w:val="BodyText"/>
        <w:widowControl w:val="0"/>
      </w:pPr>
      <w:r>
        <w:t>The following steps must be adhered to:</w:t>
      </w:r>
    </w:p>
    <w:p w:rsidR="006406DC" w:rsidRDefault="006406DC">
      <w:pPr>
        <w:widowControl w:val="0"/>
        <w:numPr>
          <w:ilvl w:val="0"/>
          <w:numId w:val="22"/>
        </w:numPr>
        <w:jc w:val="both"/>
        <w:rPr>
          <w:sz w:val="24"/>
        </w:rPr>
      </w:pPr>
      <w:r>
        <w:rPr>
          <w:sz w:val="24"/>
        </w:rPr>
        <w:t>It is the responsibility of each employee to identify media which should be shredded and to utilize this policy in its destruction.</w:t>
      </w:r>
    </w:p>
    <w:p w:rsidR="006406DC" w:rsidRDefault="006406DC">
      <w:pPr>
        <w:widowControl w:val="0"/>
        <w:numPr>
          <w:ilvl w:val="0"/>
          <w:numId w:val="22"/>
        </w:numPr>
        <w:jc w:val="both"/>
        <w:rPr>
          <w:sz w:val="24"/>
        </w:rPr>
      </w:pPr>
      <w:r>
        <w:rPr>
          <w:sz w:val="24"/>
        </w:rPr>
        <w:t>External media should never be thrown in the trash.</w:t>
      </w:r>
    </w:p>
    <w:p w:rsidR="006406DC" w:rsidRDefault="006406DC">
      <w:pPr>
        <w:widowControl w:val="0"/>
        <w:numPr>
          <w:ilvl w:val="0"/>
          <w:numId w:val="22"/>
        </w:numPr>
        <w:jc w:val="both"/>
        <w:rPr>
          <w:sz w:val="24"/>
        </w:rPr>
      </w:pPr>
      <w:r>
        <w:rPr>
          <w:sz w:val="24"/>
        </w:rPr>
        <w:t>When no longer needed all forms of external media are to be sent to</w:t>
      </w:r>
      <w:r w:rsidR="006C4D80">
        <w:rPr>
          <w:sz w:val="24"/>
        </w:rPr>
        <w:t xml:space="preserve"> the </w:t>
      </w:r>
      <w:r w:rsidR="00863AFF">
        <w:rPr>
          <w:sz w:val="24"/>
        </w:rPr>
        <w:t>Privacy Officer or appropriate personnel</w:t>
      </w:r>
      <w:r w:rsidR="006C4D80">
        <w:rPr>
          <w:sz w:val="24"/>
        </w:rPr>
        <w:t xml:space="preserve"> for proper disposal.</w:t>
      </w:r>
    </w:p>
    <w:p w:rsidR="006406DC" w:rsidRDefault="006406DC">
      <w:pPr>
        <w:widowControl w:val="0"/>
        <w:numPr>
          <w:ilvl w:val="0"/>
          <w:numId w:val="22"/>
        </w:numPr>
        <w:jc w:val="both"/>
        <w:rPr>
          <w:sz w:val="24"/>
        </w:rPr>
      </w:pPr>
      <w:r>
        <w:rPr>
          <w:sz w:val="24"/>
        </w:rPr>
        <w:t xml:space="preserve">The media will be </w:t>
      </w:r>
      <w:r w:rsidR="006C4D80">
        <w:rPr>
          <w:sz w:val="24"/>
        </w:rPr>
        <w:t xml:space="preserve">secured until appropriate destruction methods are used based on NIST 800-88 guidelines. </w:t>
      </w:r>
    </w:p>
    <w:p w:rsidR="006406DC" w:rsidRDefault="00640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6406DC" w:rsidRDefault="006406DC" w:rsidP="006F4C95">
      <w:pPr>
        <w:pStyle w:val="Heading2"/>
      </w:pPr>
      <w:bookmarkStart w:id="60" w:name="_Toc270681574"/>
      <w:r>
        <w:t>Requirements Regarding Equipment</w:t>
      </w:r>
      <w:bookmarkEnd w:id="60"/>
    </w:p>
    <w:p w:rsidR="006C4D80" w:rsidRDefault="006406DC" w:rsidP="006C4D80">
      <w:pPr>
        <w:pStyle w:val="Header"/>
        <w:tabs>
          <w:tab w:val="clear" w:pos="4320"/>
          <w:tab w:val="clear" w:pos="8640"/>
        </w:tabs>
        <w:rPr>
          <w:sz w:val="24"/>
        </w:rPr>
      </w:pPr>
      <w:r>
        <w:rPr>
          <w:sz w:val="24"/>
        </w:rPr>
        <w:t>All equipment to be disposed of will be wiped of all data, and all settings and configurations will be reset to factory defaults. No other settings, configurations, software installation or options will be made.  Asset tags and any other identifying logos or markings will be removed</w:t>
      </w:r>
      <w:r w:rsidR="006C4D80">
        <w:rPr>
          <w:sz w:val="24"/>
        </w:rPr>
        <w:t>.</w:t>
      </w:r>
    </w:p>
    <w:p w:rsidR="006C4D80" w:rsidRDefault="006C4D80" w:rsidP="006C4D80">
      <w:pPr>
        <w:pStyle w:val="Heading2"/>
      </w:pPr>
    </w:p>
    <w:p w:rsidR="006406DC" w:rsidRDefault="006406DC" w:rsidP="006C4D80">
      <w:pPr>
        <w:pStyle w:val="Heading2"/>
      </w:pPr>
      <w:bookmarkStart w:id="61" w:name="_Toc270681575"/>
      <w:r>
        <w:t>Disposition of Excess Equipment</w:t>
      </w:r>
      <w:bookmarkEnd w:id="61"/>
    </w:p>
    <w:p w:rsidR="006406DC" w:rsidRDefault="006406DC">
      <w:pPr>
        <w:pStyle w:val="Header"/>
        <w:tabs>
          <w:tab w:val="clear" w:pos="4320"/>
          <w:tab w:val="clear" w:pos="8640"/>
        </w:tabs>
        <w:rPr>
          <w:sz w:val="24"/>
        </w:rPr>
      </w:pPr>
      <w:r>
        <w:rPr>
          <w:sz w:val="24"/>
        </w:rPr>
        <w:t xml:space="preserve">As the older </w:t>
      </w:r>
      <w:r w:rsidR="006C4D80">
        <w:rPr>
          <w:sz w:val="24"/>
        </w:rPr>
        <w:t>Practice</w:t>
      </w:r>
      <w:r>
        <w:rPr>
          <w:sz w:val="24"/>
        </w:rPr>
        <w:t xml:space="preserve"> computers </w:t>
      </w:r>
      <w:r w:rsidR="006C4D80">
        <w:rPr>
          <w:sz w:val="24"/>
        </w:rPr>
        <w:t xml:space="preserve">and equipment </w:t>
      </w:r>
      <w:r>
        <w:rPr>
          <w:sz w:val="24"/>
        </w:rPr>
        <w:t xml:space="preserve">are replaced with new </w:t>
      </w:r>
      <w:r w:rsidR="006C4D80">
        <w:rPr>
          <w:sz w:val="24"/>
        </w:rPr>
        <w:t>systems</w:t>
      </w:r>
      <w:r>
        <w:rPr>
          <w:sz w:val="24"/>
        </w:rPr>
        <w:t>, the older machines are held in inventory for a wide assortment of uses:</w:t>
      </w:r>
    </w:p>
    <w:p w:rsidR="006406DC" w:rsidRDefault="006406DC">
      <w:pPr>
        <w:pStyle w:val="Header"/>
        <w:numPr>
          <w:ilvl w:val="0"/>
          <w:numId w:val="19"/>
        </w:numPr>
        <w:tabs>
          <w:tab w:val="clear" w:pos="4320"/>
          <w:tab w:val="clear" w:pos="8640"/>
        </w:tabs>
        <w:rPr>
          <w:sz w:val="24"/>
        </w:rPr>
      </w:pPr>
      <w:r>
        <w:rPr>
          <w:sz w:val="24"/>
        </w:rPr>
        <w:t xml:space="preserve">Older machines are regularly </w:t>
      </w:r>
      <w:r w:rsidR="006C4D80">
        <w:rPr>
          <w:sz w:val="24"/>
        </w:rPr>
        <w:t>utilized</w:t>
      </w:r>
      <w:r>
        <w:rPr>
          <w:sz w:val="24"/>
        </w:rPr>
        <w:t xml:space="preserve"> for spare parts.</w:t>
      </w:r>
    </w:p>
    <w:p w:rsidR="006406DC" w:rsidRDefault="006406DC">
      <w:pPr>
        <w:pStyle w:val="Header"/>
        <w:numPr>
          <w:ilvl w:val="0"/>
          <w:numId w:val="19"/>
        </w:numPr>
        <w:tabs>
          <w:tab w:val="clear" w:pos="4320"/>
          <w:tab w:val="clear" w:pos="8640"/>
        </w:tabs>
        <w:rPr>
          <w:sz w:val="24"/>
        </w:rPr>
      </w:pPr>
      <w:r>
        <w:rPr>
          <w:sz w:val="24"/>
        </w:rPr>
        <w:t>Older machines are used on an emergency replacement basis.</w:t>
      </w:r>
    </w:p>
    <w:p w:rsidR="006406DC" w:rsidRDefault="006406DC">
      <w:pPr>
        <w:pStyle w:val="Header"/>
        <w:numPr>
          <w:ilvl w:val="0"/>
          <w:numId w:val="19"/>
        </w:numPr>
        <w:tabs>
          <w:tab w:val="clear" w:pos="4320"/>
          <w:tab w:val="clear" w:pos="8640"/>
        </w:tabs>
        <w:rPr>
          <w:sz w:val="24"/>
        </w:rPr>
      </w:pPr>
      <w:r>
        <w:rPr>
          <w:sz w:val="24"/>
        </w:rPr>
        <w:t>Older machines are used for testing new software.</w:t>
      </w:r>
    </w:p>
    <w:p w:rsidR="006406DC" w:rsidRDefault="006406DC">
      <w:pPr>
        <w:pStyle w:val="Header"/>
        <w:numPr>
          <w:ilvl w:val="0"/>
          <w:numId w:val="19"/>
        </w:numPr>
        <w:tabs>
          <w:tab w:val="clear" w:pos="4320"/>
          <w:tab w:val="clear" w:pos="8640"/>
        </w:tabs>
        <w:rPr>
          <w:sz w:val="24"/>
        </w:rPr>
      </w:pPr>
      <w:r>
        <w:rPr>
          <w:sz w:val="24"/>
        </w:rPr>
        <w:t>Older machines are used as backups for other production equipment.</w:t>
      </w:r>
    </w:p>
    <w:p w:rsidR="006406DC" w:rsidRDefault="006406DC">
      <w:pPr>
        <w:pStyle w:val="Header"/>
        <w:numPr>
          <w:ilvl w:val="0"/>
          <w:numId w:val="19"/>
        </w:numPr>
        <w:tabs>
          <w:tab w:val="clear" w:pos="4320"/>
          <w:tab w:val="clear" w:pos="8640"/>
        </w:tabs>
        <w:rPr>
          <w:sz w:val="24"/>
        </w:rPr>
      </w:pPr>
      <w:r>
        <w:rPr>
          <w:sz w:val="24"/>
        </w:rPr>
        <w:t>Older machines are used when it is necessary to provide a second machine for personnel who travel on a regular basis.</w:t>
      </w:r>
    </w:p>
    <w:p w:rsidR="006406DC" w:rsidRDefault="006406DC">
      <w:pPr>
        <w:pStyle w:val="Header"/>
        <w:numPr>
          <w:ilvl w:val="0"/>
          <w:numId w:val="19"/>
        </w:numPr>
        <w:tabs>
          <w:tab w:val="clear" w:pos="4320"/>
          <w:tab w:val="clear" w:pos="8640"/>
        </w:tabs>
        <w:rPr>
          <w:sz w:val="24"/>
        </w:rPr>
      </w:pPr>
      <w:r>
        <w:rPr>
          <w:sz w:val="24"/>
        </w:rPr>
        <w:t>Older machines are used to provide a second machine for personnel who often work from home.</w:t>
      </w:r>
    </w:p>
    <w:p w:rsidR="006406DC" w:rsidRDefault="006406D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b/>
          <w:bCs/>
          <w:sz w:val="24"/>
        </w:rPr>
      </w:pPr>
      <w:r>
        <w:rPr>
          <w:b/>
          <w:bCs/>
          <w:sz w:val="16"/>
        </w:rPr>
        <w:br w:type="page"/>
      </w:r>
      <w:r>
        <w:rPr>
          <w:b/>
          <w:bCs/>
          <w:sz w:val="24"/>
        </w:rPr>
        <w:lastRenderedPageBreak/>
        <w:t>UPDATES to Document</w:t>
      </w:r>
    </w:p>
    <w:p w:rsidR="006406DC" w:rsidRDefault="006406D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b/>
          <w:bCs/>
          <w:sz w:val="24"/>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7"/>
        <w:gridCol w:w="1627"/>
        <w:gridCol w:w="1627"/>
        <w:gridCol w:w="4954"/>
      </w:tblGrid>
      <w:tr w:rsidR="00533CFD" w:rsidTr="00533CFD">
        <w:tblPrEx>
          <w:tblCellMar>
            <w:top w:w="0" w:type="dxa"/>
            <w:bottom w:w="0" w:type="dxa"/>
          </w:tblCellMar>
        </w:tblPrEx>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4"/>
              </w:rPr>
            </w:pPr>
            <w:r>
              <w:rPr>
                <w:b/>
                <w:bCs/>
                <w:sz w:val="24"/>
              </w:rPr>
              <w:t>Date</w:t>
            </w: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4"/>
              </w:rPr>
            </w:pPr>
            <w:r>
              <w:rPr>
                <w:b/>
                <w:bCs/>
                <w:sz w:val="24"/>
              </w:rPr>
              <w:t>User</w:t>
            </w: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4"/>
              </w:rPr>
            </w:pPr>
            <w:r>
              <w:rPr>
                <w:b/>
                <w:bCs/>
                <w:sz w:val="24"/>
              </w:rPr>
              <w:t>Section</w:t>
            </w:r>
          </w:p>
        </w:tc>
        <w:tc>
          <w:tcPr>
            <w:tcW w:w="4954"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4"/>
              </w:rPr>
            </w:pPr>
            <w:r>
              <w:rPr>
                <w:b/>
                <w:bCs/>
                <w:sz w:val="24"/>
              </w:rPr>
              <w:t>Content</w:t>
            </w:r>
          </w:p>
        </w:tc>
      </w:tr>
      <w:tr w:rsidR="00533CFD" w:rsidTr="00533CFD">
        <w:tblPrEx>
          <w:tblCellMar>
            <w:top w:w="0" w:type="dxa"/>
            <w:bottom w:w="0" w:type="dxa"/>
          </w:tblCellMar>
        </w:tblPrEx>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8/20/2010 – 8/26/2010</w:t>
            </w: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Nathan Gibson</w:t>
            </w: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All</w:t>
            </w:r>
          </w:p>
        </w:tc>
        <w:tc>
          <w:tcPr>
            <w:tcW w:w="4954"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All content modified for template creation purposes.</w:t>
            </w:r>
          </w:p>
        </w:tc>
      </w:tr>
      <w:tr w:rsidR="00533CFD" w:rsidTr="00533CFD">
        <w:tblPrEx>
          <w:tblCellMar>
            <w:top w:w="0" w:type="dxa"/>
            <w:bottom w:w="0" w:type="dxa"/>
          </w:tblCellMar>
        </w:tblPrEx>
        <w:tc>
          <w:tcPr>
            <w:tcW w:w="1627" w:type="dxa"/>
          </w:tcPr>
          <w:p w:rsidR="00533CFD" w:rsidRDefault="004D172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9/13/2010 – 9/17/2010</w:t>
            </w:r>
          </w:p>
        </w:tc>
        <w:tc>
          <w:tcPr>
            <w:tcW w:w="1627" w:type="dxa"/>
          </w:tcPr>
          <w:p w:rsidR="00533CFD" w:rsidRDefault="004D172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Nick Heesters</w:t>
            </w:r>
          </w:p>
        </w:tc>
        <w:tc>
          <w:tcPr>
            <w:tcW w:w="1627" w:type="dxa"/>
          </w:tcPr>
          <w:p w:rsidR="00533CFD" w:rsidRDefault="004D172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All</w:t>
            </w:r>
          </w:p>
        </w:tc>
        <w:tc>
          <w:tcPr>
            <w:tcW w:w="4954" w:type="dxa"/>
          </w:tcPr>
          <w:p w:rsidR="00533CFD" w:rsidRDefault="004D172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sz w:val="24"/>
              </w:rPr>
              <w:t>Tracked in track changes</w:t>
            </w:r>
          </w:p>
        </w:tc>
      </w:tr>
      <w:tr w:rsidR="00533CFD" w:rsidTr="00533CFD">
        <w:tblPrEx>
          <w:tblCellMar>
            <w:top w:w="0" w:type="dxa"/>
            <w:bottom w:w="0" w:type="dxa"/>
          </w:tblCellMar>
        </w:tblPrEx>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4954"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533CFD" w:rsidTr="00533CFD">
        <w:tblPrEx>
          <w:tblCellMar>
            <w:top w:w="0" w:type="dxa"/>
            <w:bottom w:w="0" w:type="dxa"/>
          </w:tblCellMar>
        </w:tblPrEx>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4954"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533CFD" w:rsidTr="00533CFD">
        <w:tblPrEx>
          <w:tblCellMar>
            <w:top w:w="0" w:type="dxa"/>
            <w:bottom w:w="0" w:type="dxa"/>
          </w:tblCellMar>
        </w:tblPrEx>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4954"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533CFD" w:rsidTr="00533CFD">
        <w:tblPrEx>
          <w:tblCellMar>
            <w:top w:w="0" w:type="dxa"/>
            <w:bottom w:w="0" w:type="dxa"/>
          </w:tblCellMar>
        </w:tblPrEx>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4954"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533CFD" w:rsidTr="00533CFD">
        <w:tblPrEx>
          <w:tblCellMar>
            <w:top w:w="0" w:type="dxa"/>
            <w:bottom w:w="0" w:type="dxa"/>
          </w:tblCellMar>
        </w:tblPrEx>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4954"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533CFD" w:rsidTr="00533CFD">
        <w:tblPrEx>
          <w:tblCellMar>
            <w:top w:w="0" w:type="dxa"/>
            <w:bottom w:w="0" w:type="dxa"/>
          </w:tblCellMar>
        </w:tblPrEx>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4954"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533CFD" w:rsidTr="00533CFD">
        <w:tblPrEx>
          <w:tblCellMar>
            <w:top w:w="0" w:type="dxa"/>
            <w:bottom w:w="0" w:type="dxa"/>
          </w:tblCellMar>
        </w:tblPrEx>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627"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4954" w:type="dxa"/>
          </w:tcPr>
          <w:p w:rsidR="00533CFD" w:rsidRDefault="00533CF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bl>
    <w:p w:rsidR="006406DC" w:rsidRDefault="006406D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Pr="009215AE" w:rsidRDefault="009E32EE" w:rsidP="009E32EE">
      <w:pPr>
        <w:pStyle w:val="Heading1"/>
        <w:jc w:val="center"/>
      </w:pPr>
      <w:bookmarkStart w:id="62" w:name="_Toc217266496"/>
      <w:bookmarkStart w:id="63" w:name="_Toc270681576"/>
      <w:r w:rsidRPr="009215AE">
        <w:t xml:space="preserve">Appendix </w:t>
      </w:r>
      <w:r>
        <w:t>A</w:t>
      </w:r>
      <w:r w:rsidRPr="009215AE">
        <w:t xml:space="preserve"> – </w:t>
      </w:r>
      <w:bookmarkEnd w:id="62"/>
      <w:r>
        <w:t>Network Access Request Form</w:t>
      </w:r>
      <w:bookmarkEnd w:id="63"/>
    </w:p>
    <w:p w:rsidR="009E32EE" w:rsidRDefault="009E32EE" w:rsidP="009E32EE">
      <w:pPr>
        <w:tabs>
          <w:tab w:val="left" w:pos="180"/>
        </w:tabs>
        <w:jc w:val="center"/>
        <w:rPr>
          <w:rFonts w:ascii="Arial" w:eastAsia="MS Mincho" w:hAnsi="Arial"/>
          <w:sz w:val="28"/>
        </w:rPr>
      </w:pPr>
    </w:p>
    <w:p w:rsidR="009E32EE" w:rsidRDefault="009E32EE" w:rsidP="009E32EE">
      <w:pPr>
        <w:tabs>
          <w:tab w:val="left" w:pos="180"/>
        </w:tabs>
        <w:jc w:val="center"/>
        <w:rPr>
          <w:rFonts w:ascii="Arial" w:eastAsia="MS Mincho" w:hAnsi="Arial"/>
        </w:rPr>
      </w:pPr>
      <w:r>
        <w:rPr>
          <w:rFonts w:ascii="Arial" w:eastAsia="MS Mincho" w:hAnsi="Arial"/>
          <w:sz w:val="28"/>
        </w:rPr>
        <w:t>Employee or Contractor Request for Network Access</w:t>
      </w:r>
    </w:p>
    <w:p w:rsidR="009E32EE" w:rsidRPr="00D167F4" w:rsidRDefault="009E32EE" w:rsidP="009E32EE">
      <w:pPr>
        <w:tabs>
          <w:tab w:val="left" w:pos="180"/>
        </w:tabs>
        <w:jc w:val="center"/>
        <w:rPr>
          <w:rFonts w:ascii="Arial" w:eastAsia="MS Mincho" w:hAnsi="Arial"/>
        </w:rPr>
      </w:pPr>
    </w:p>
    <w:tbl>
      <w:tblPr>
        <w:tblW w:w="105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6120"/>
        <w:gridCol w:w="7"/>
      </w:tblGrid>
      <w:tr w:rsidR="009E32EE" w:rsidTr="009E32EE">
        <w:tblPrEx>
          <w:tblCellMar>
            <w:top w:w="0" w:type="dxa"/>
            <w:bottom w:w="0" w:type="dxa"/>
          </w:tblCellMar>
        </w:tblPrEx>
        <w:trPr>
          <w:gridAfter w:val="1"/>
          <w:wAfter w:w="7" w:type="dxa"/>
          <w:cantSplit/>
          <w:trHeight w:val="135"/>
        </w:trPr>
        <w:tc>
          <w:tcPr>
            <w:tcW w:w="10548" w:type="dxa"/>
            <w:gridSpan w:val="2"/>
            <w:shd w:val="clear" w:color="auto" w:fill="99CCFF"/>
          </w:tcPr>
          <w:p w:rsidR="009E32EE" w:rsidRDefault="009E32EE" w:rsidP="009E32EE">
            <w:pPr>
              <w:tabs>
                <w:tab w:val="left" w:pos="180"/>
              </w:tabs>
              <w:rPr>
                <w:b/>
              </w:rPr>
            </w:pPr>
            <w:r>
              <w:rPr>
                <w:b/>
              </w:rPr>
              <w:t xml:space="preserve">EMPLOYEE/CONTRACTOR INFORMATION                                  </w:t>
            </w:r>
          </w:p>
        </w:tc>
      </w:tr>
      <w:tr w:rsidR="009E32EE" w:rsidRPr="000A081A" w:rsidTr="009E32EE">
        <w:tblPrEx>
          <w:tblCellMar>
            <w:top w:w="0" w:type="dxa"/>
            <w:bottom w:w="0" w:type="dxa"/>
          </w:tblCellMar>
        </w:tblPrEx>
        <w:trPr>
          <w:gridAfter w:val="1"/>
          <w:wAfter w:w="7" w:type="dxa"/>
          <w:cantSplit/>
          <w:trHeight w:val="135"/>
        </w:trPr>
        <w:tc>
          <w:tcPr>
            <w:tcW w:w="10548" w:type="dxa"/>
            <w:gridSpan w:val="2"/>
          </w:tcPr>
          <w:p w:rsidR="009E32EE" w:rsidRPr="000A081A" w:rsidRDefault="009E32EE" w:rsidP="009E32EE">
            <w:pPr>
              <w:tabs>
                <w:tab w:val="left" w:pos="180"/>
              </w:tabs>
              <w:rPr>
                <w:color w:val="993300"/>
              </w:rPr>
            </w:pPr>
            <w:r w:rsidRPr="000A081A">
              <w:fldChar w:fldCharType="begin">
                <w:ffData>
                  <w:name w:val="Check27"/>
                  <w:enabled/>
                  <w:calcOnExit w:val="0"/>
                  <w:checkBox>
                    <w:sizeAuto/>
                    <w:default w:val="0"/>
                  </w:checkBox>
                </w:ffData>
              </w:fldChar>
            </w:r>
            <w:r w:rsidRPr="000A081A">
              <w:instrText xml:space="preserve"> FORMCHECKBOX </w:instrText>
            </w:r>
            <w:r w:rsidRPr="000A081A">
              <w:fldChar w:fldCharType="end"/>
            </w:r>
            <w:r w:rsidRPr="000A081A">
              <w:t xml:space="preserve"> </w:t>
            </w:r>
            <w:r w:rsidRPr="000A081A">
              <w:rPr>
                <w:color w:val="993300"/>
              </w:rPr>
              <w:t xml:space="preserve">New Employee </w:t>
            </w:r>
            <w:r w:rsidRPr="000A081A">
              <w:fldChar w:fldCharType="begin">
                <w:ffData>
                  <w:name w:val="Check27"/>
                  <w:enabled/>
                  <w:calcOnExit w:val="0"/>
                  <w:checkBox>
                    <w:sizeAuto/>
                    <w:default w:val="0"/>
                    <w:checked w:val="0"/>
                  </w:checkBox>
                </w:ffData>
              </w:fldChar>
            </w:r>
            <w:r w:rsidRPr="000A081A">
              <w:instrText xml:space="preserve"> FORMCHECKBOX </w:instrText>
            </w:r>
            <w:r w:rsidRPr="000A081A">
              <w:fldChar w:fldCharType="end"/>
            </w:r>
            <w:r w:rsidRPr="000A081A">
              <w:rPr>
                <w:color w:val="993300"/>
              </w:rPr>
              <w:t xml:space="preserve"> New Contractor </w:t>
            </w:r>
            <w:r w:rsidRPr="000A081A">
              <w:fldChar w:fldCharType="begin">
                <w:ffData>
                  <w:name w:val="Check27"/>
                  <w:enabled/>
                  <w:calcOnExit w:val="0"/>
                  <w:checkBox>
                    <w:sizeAuto/>
                    <w:default w:val="0"/>
                    <w:checked w:val="0"/>
                  </w:checkBox>
                </w:ffData>
              </w:fldChar>
            </w:r>
            <w:r w:rsidRPr="000A081A">
              <w:instrText xml:space="preserve"> FORMCHECKBOX </w:instrText>
            </w:r>
            <w:r w:rsidRPr="000A081A">
              <w:fldChar w:fldCharType="end"/>
            </w:r>
            <w:r w:rsidRPr="000A081A">
              <w:rPr>
                <w:color w:val="993300"/>
              </w:rPr>
              <w:t xml:space="preserve"> Existing User                                       Today’s Date:</w:t>
            </w:r>
            <w:r w:rsidRPr="000A081A">
              <w:rPr>
                <w:b/>
                <w:color w:val="993300"/>
              </w:rPr>
              <w:t xml:space="preserve"> </w:t>
            </w:r>
            <w:r w:rsidRPr="000A081A">
              <w:rPr>
                <w:color w:val="993300"/>
              </w:rPr>
              <w:fldChar w:fldCharType="begin">
                <w:ffData>
                  <w:name w:val="Text35"/>
                  <w:enabled/>
                  <w:calcOnExit w:val="0"/>
                  <w:textInput/>
                </w:ffData>
              </w:fldChar>
            </w:r>
            <w:r w:rsidRPr="000A081A">
              <w:rPr>
                <w:color w:val="993300"/>
              </w:rPr>
              <w:instrText xml:space="preserve"> FORMTEXT </w:instrText>
            </w:r>
            <w:r w:rsidRPr="000A081A">
              <w:rPr>
                <w:color w:val="993300"/>
              </w:rPr>
            </w:r>
            <w:r w:rsidRPr="000A081A">
              <w:rPr>
                <w:color w:val="993300"/>
              </w:rPr>
              <w:fldChar w:fldCharType="separate"/>
            </w:r>
            <w:r w:rsidRPr="000A081A">
              <w:rPr>
                <w:noProof/>
                <w:color w:val="993300"/>
              </w:rPr>
              <w:t> </w:t>
            </w:r>
            <w:r w:rsidRPr="000A081A">
              <w:rPr>
                <w:noProof/>
                <w:color w:val="993300"/>
              </w:rPr>
              <w:t> </w:t>
            </w:r>
            <w:r w:rsidRPr="000A081A">
              <w:rPr>
                <w:noProof/>
                <w:color w:val="993300"/>
              </w:rPr>
              <w:t> </w:t>
            </w:r>
            <w:r w:rsidRPr="000A081A">
              <w:rPr>
                <w:noProof/>
                <w:color w:val="993300"/>
              </w:rPr>
              <w:t> </w:t>
            </w:r>
            <w:r w:rsidRPr="000A081A">
              <w:rPr>
                <w:noProof/>
                <w:color w:val="993300"/>
              </w:rPr>
              <w:t> </w:t>
            </w:r>
            <w:r w:rsidRPr="000A081A">
              <w:rPr>
                <w:color w:val="993300"/>
              </w:rPr>
              <w:fldChar w:fldCharType="end"/>
            </w:r>
          </w:p>
          <w:p w:rsidR="009E32EE" w:rsidRPr="000A081A" w:rsidRDefault="009E32EE" w:rsidP="009E32EE">
            <w:pPr>
              <w:tabs>
                <w:tab w:val="left" w:pos="180"/>
              </w:tabs>
              <w:rPr>
                <w:b/>
                <w:color w:val="993300"/>
              </w:rPr>
            </w:pPr>
            <w:r w:rsidRPr="000A081A">
              <w:fldChar w:fldCharType="begin">
                <w:ffData>
                  <w:name w:val="Check27"/>
                  <w:enabled/>
                  <w:calcOnExit w:val="0"/>
                  <w:checkBox>
                    <w:sizeAuto/>
                    <w:default w:val="0"/>
                  </w:checkBox>
                </w:ffData>
              </w:fldChar>
            </w:r>
            <w:r w:rsidRPr="000A081A">
              <w:instrText xml:space="preserve"> FORMCHECKBOX </w:instrText>
            </w:r>
            <w:r w:rsidRPr="000A081A">
              <w:fldChar w:fldCharType="end"/>
            </w:r>
            <w:r w:rsidRPr="000A081A">
              <w:rPr>
                <w:color w:val="993300"/>
              </w:rPr>
              <w:t xml:space="preserve"> Temporary</w:t>
            </w:r>
          </w:p>
        </w:tc>
      </w:tr>
      <w:tr w:rsidR="009E32EE" w:rsidRPr="000A081A" w:rsidTr="009E32EE">
        <w:tblPrEx>
          <w:tblCellMar>
            <w:top w:w="0" w:type="dxa"/>
            <w:bottom w:w="0" w:type="dxa"/>
          </w:tblCellMar>
        </w:tblPrEx>
        <w:trPr>
          <w:gridAfter w:val="1"/>
          <w:wAfter w:w="7" w:type="dxa"/>
          <w:cantSplit/>
          <w:trHeight w:val="550"/>
        </w:trPr>
        <w:tc>
          <w:tcPr>
            <w:tcW w:w="10548" w:type="dxa"/>
            <w:gridSpan w:val="2"/>
          </w:tcPr>
          <w:p w:rsidR="009E32EE" w:rsidRDefault="009E32EE" w:rsidP="009E32EE">
            <w:pPr>
              <w:tabs>
                <w:tab w:val="left" w:pos="180"/>
              </w:tabs>
              <w:rPr>
                <w:color w:val="993300"/>
              </w:rPr>
            </w:pPr>
            <w:r w:rsidRPr="000A081A">
              <w:rPr>
                <w:color w:val="993300"/>
              </w:rPr>
              <w:t xml:space="preserve">First Name: </w:t>
            </w:r>
            <w:r w:rsidRPr="000A081A">
              <w:rPr>
                <w:color w:val="993300"/>
              </w:rPr>
              <w:fldChar w:fldCharType="begin">
                <w:ffData>
                  <w:name w:val="Text22"/>
                  <w:enabled/>
                  <w:calcOnExit w:val="0"/>
                  <w:textInput/>
                </w:ffData>
              </w:fldChar>
            </w:r>
            <w:bookmarkStart w:id="64" w:name="Text22"/>
            <w:r w:rsidRPr="000A081A">
              <w:rPr>
                <w:color w:val="993300"/>
              </w:rPr>
              <w:instrText xml:space="preserve"> FORMTEXT </w:instrText>
            </w:r>
            <w:r w:rsidRPr="000A081A">
              <w:rPr>
                <w:color w:val="993300"/>
              </w:rPr>
            </w:r>
            <w:r w:rsidRPr="000A081A">
              <w:rPr>
                <w:color w:val="993300"/>
              </w:rPr>
              <w:fldChar w:fldCharType="separate"/>
            </w:r>
            <w:r w:rsidRPr="000A081A">
              <w:rPr>
                <w:noProof/>
                <w:color w:val="993300"/>
              </w:rPr>
              <w:t> </w:t>
            </w:r>
            <w:r w:rsidRPr="000A081A">
              <w:rPr>
                <w:noProof/>
                <w:color w:val="993300"/>
              </w:rPr>
              <w:t> </w:t>
            </w:r>
            <w:r w:rsidRPr="000A081A">
              <w:rPr>
                <w:noProof/>
                <w:color w:val="993300"/>
              </w:rPr>
              <w:t> </w:t>
            </w:r>
            <w:r w:rsidRPr="000A081A">
              <w:rPr>
                <w:noProof/>
                <w:color w:val="993300"/>
              </w:rPr>
              <w:t> </w:t>
            </w:r>
            <w:r w:rsidRPr="000A081A">
              <w:rPr>
                <w:noProof/>
                <w:color w:val="993300"/>
              </w:rPr>
              <w:t xml:space="preserve"> </w:t>
            </w:r>
            <w:r w:rsidRPr="000A081A">
              <w:rPr>
                <w:color w:val="993300"/>
              </w:rPr>
              <w:fldChar w:fldCharType="end"/>
            </w:r>
            <w:bookmarkEnd w:id="64"/>
            <w:r w:rsidRPr="000A081A">
              <w:rPr>
                <w:color w:val="993300"/>
              </w:rPr>
              <w:tab/>
            </w:r>
            <w:r w:rsidRPr="000A081A">
              <w:rPr>
                <w:color w:val="993300"/>
              </w:rPr>
              <w:tab/>
            </w:r>
            <w:r w:rsidRPr="000A081A">
              <w:rPr>
                <w:color w:val="993300"/>
              </w:rPr>
              <w:tab/>
            </w:r>
            <w:r w:rsidRPr="000A081A">
              <w:rPr>
                <w:color w:val="993300"/>
              </w:rPr>
              <w:tab/>
              <w:t xml:space="preserve">Last Name: </w:t>
            </w:r>
            <w:r w:rsidRPr="000A081A">
              <w:rPr>
                <w:color w:val="993300"/>
              </w:rPr>
              <w:fldChar w:fldCharType="begin">
                <w:ffData>
                  <w:name w:val="Text37"/>
                  <w:enabled/>
                  <w:calcOnExit w:val="0"/>
                  <w:textInput/>
                </w:ffData>
              </w:fldChar>
            </w:r>
            <w:bookmarkStart w:id="65" w:name="Text37"/>
            <w:r w:rsidRPr="000A081A">
              <w:rPr>
                <w:color w:val="993300"/>
              </w:rPr>
              <w:instrText xml:space="preserve"> FORMTEXT </w:instrText>
            </w:r>
            <w:r w:rsidRPr="000A081A">
              <w:rPr>
                <w:color w:val="993300"/>
              </w:rPr>
            </w:r>
            <w:r w:rsidRPr="000A081A">
              <w:rPr>
                <w:color w:val="993300"/>
              </w:rPr>
              <w:fldChar w:fldCharType="separate"/>
            </w:r>
            <w:r w:rsidRPr="000A081A">
              <w:rPr>
                <w:noProof/>
                <w:color w:val="993300"/>
              </w:rPr>
              <w:t> </w:t>
            </w:r>
            <w:r w:rsidRPr="000A081A">
              <w:rPr>
                <w:noProof/>
                <w:color w:val="993300"/>
              </w:rPr>
              <w:t> </w:t>
            </w:r>
            <w:r w:rsidRPr="000A081A">
              <w:rPr>
                <w:noProof/>
                <w:color w:val="993300"/>
              </w:rPr>
              <w:t> </w:t>
            </w:r>
            <w:r w:rsidRPr="000A081A">
              <w:rPr>
                <w:noProof/>
                <w:color w:val="993300"/>
              </w:rPr>
              <w:t> </w:t>
            </w:r>
            <w:r w:rsidRPr="000A081A">
              <w:rPr>
                <w:noProof/>
                <w:color w:val="993300"/>
              </w:rPr>
              <w:t> </w:t>
            </w:r>
            <w:r w:rsidRPr="000A081A">
              <w:rPr>
                <w:color w:val="993300"/>
              </w:rPr>
              <w:fldChar w:fldCharType="end"/>
            </w:r>
            <w:bookmarkEnd w:id="65"/>
            <w:r w:rsidRPr="000A081A">
              <w:rPr>
                <w:color w:val="993300"/>
              </w:rPr>
              <w:tab/>
            </w:r>
            <w:r w:rsidRPr="000A081A">
              <w:rPr>
                <w:color w:val="993300"/>
              </w:rPr>
              <w:tab/>
            </w:r>
            <w:r w:rsidRPr="000A081A">
              <w:rPr>
                <w:color w:val="993300"/>
              </w:rPr>
              <w:tab/>
            </w:r>
            <w:r w:rsidRPr="000A081A">
              <w:rPr>
                <w:color w:val="993300"/>
              </w:rPr>
              <w:tab/>
            </w:r>
            <w:r w:rsidRPr="00544D04">
              <w:rPr>
                <w:color w:val="993300"/>
              </w:rPr>
              <w:t>*</w:t>
            </w:r>
            <w:r w:rsidRPr="000A081A">
              <w:rPr>
                <w:color w:val="993300"/>
              </w:rPr>
              <w:t xml:space="preserve">MI: </w:t>
            </w:r>
            <w:r w:rsidRPr="000A081A">
              <w:rPr>
                <w:color w:val="993300"/>
              </w:rPr>
              <w:fldChar w:fldCharType="begin">
                <w:ffData>
                  <w:name w:val="Text23"/>
                  <w:enabled/>
                  <w:calcOnExit w:val="0"/>
                  <w:textInput/>
                </w:ffData>
              </w:fldChar>
            </w:r>
            <w:bookmarkStart w:id="66" w:name="Text23"/>
            <w:r w:rsidRPr="000A081A">
              <w:rPr>
                <w:color w:val="993300"/>
              </w:rPr>
              <w:instrText xml:space="preserve"> FORMTEXT </w:instrText>
            </w:r>
            <w:r w:rsidRPr="000A081A">
              <w:rPr>
                <w:color w:val="993300"/>
              </w:rPr>
            </w:r>
            <w:r w:rsidRPr="000A081A">
              <w:rPr>
                <w:color w:val="993300"/>
              </w:rPr>
              <w:fldChar w:fldCharType="separate"/>
            </w:r>
            <w:r w:rsidRPr="000A081A">
              <w:rPr>
                <w:noProof/>
                <w:color w:val="993300"/>
              </w:rPr>
              <w:t> </w:t>
            </w:r>
            <w:r w:rsidRPr="000A081A">
              <w:rPr>
                <w:noProof/>
                <w:color w:val="993300"/>
              </w:rPr>
              <w:t> </w:t>
            </w:r>
            <w:r w:rsidRPr="000A081A">
              <w:rPr>
                <w:noProof/>
                <w:color w:val="993300"/>
              </w:rPr>
              <w:t> </w:t>
            </w:r>
            <w:r w:rsidRPr="000A081A">
              <w:rPr>
                <w:noProof/>
                <w:color w:val="993300"/>
              </w:rPr>
              <w:t> </w:t>
            </w:r>
            <w:r w:rsidRPr="000A081A">
              <w:rPr>
                <w:noProof/>
                <w:color w:val="993300"/>
              </w:rPr>
              <w:t> </w:t>
            </w:r>
            <w:r w:rsidRPr="000A081A">
              <w:rPr>
                <w:color w:val="993300"/>
              </w:rPr>
              <w:fldChar w:fldCharType="end"/>
            </w:r>
            <w:bookmarkEnd w:id="66"/>
            <w:r>
              <w:rPr>
                <w:color w:val="993300"/>
              </w:rPr>
              <w:t xml:space="preserve"> </w:t>
            </w:r>
          </w:p>
          <w:p w:rsidR="009E32EE" w:rsidRPr="000A081A" w:rsidRDefault="009E32EE" w:rsidP="009E32EE">
            <w:pPr>
              <w:tabs>
                <w:tab w:val="left" w:pos="180"/>
              </w:tabs>
              <w:rPr>
                <w:color w:val="993300"/>
              </w:rPr>
            </w:pPr>
            <w:r>
              <w:rPr>
                <w:color w:val="993300"/>
              </w:rPr>
              <w:t xml:space="preserve">                                    </w:t>
            </w:r>
          </w:p>
        </w:tc>
      </w:tr>
      <w:tr w:rsidR="009E32EE" w:rsidRPr="000A081A" w:rsidTr="009E32EE">
        <w:tblPrEx>
          <w:tblCellMar>
            <w:top w:w="0" w:type="dxa"/>
            <w:bottom w:w="0" w:type="dxa"/>
          </w:tblCellMar>
        </w:tblPrEx>
        <w:trPr>
          <w:gridAfter w:val="1"/>
          <w:wAfter w:w="7" w:type="dxa"/>
          <w:cantSplit/>
          <w:trHeight w:val="550"/>
        </w:trPr>
        <w:tc>
          <w:tcPr>
            <w:tcW w:w="4428" w:type="dxa"/>
          </w:tcPr>
          <w:p w:rsidR="009E32EE" w:rsidRPr="000A081A" w:rsidRDefault="009E32EE" w:rsidP="009E32EE">
            <w:pPr>
              <w:tabs>
                <w:tab w:val="left" w:pos="180"/>
              </w:tabs>
              <w:rPr>
                <w:color w:val="993300"/>
              </w:rPr>
            </w:pPr>
            <w:r w:rsidRPr="000A081A">
              <w:rPr>
                <w:color w:val="993300"/>
              </w:rPr>
              <w:t xml:space="preserve">Position: </w:t>
            </w:r>
            <w:r w:rsidRPr="000A081A">
              <w:rPr>
                <w:color w:val="993300"/>
              </w:rPr>
              <w:fldChar w:fldCharType="begin">
                <w:ffData>
                  <w:name w:val="Text24"/>
                  <w:enabled/>
                  <w:calcOnExit w:val="0"/>
                  <w:textInput/>
                </w:ffData>
              </w:fldChar>
            </w:r>
            <w:bookmarkStart w:id="67" w:name="Text24"/>
            <w:r w:rsidRPr="000A081A">
              <w:rPr>
                <w:color w:val="993300"/>
              </w:rPr>
              <w:instrText xml:space="preserve"> FORMTEXT </w:instrText>
            </w:r>
            <w:r w:rsidRPr="000A081A">
              <w:rPr>
                <w:color w:val="993300"/>
              </w:rPr>
            </w:r>
            <w:r w:rsidRPr="000A081A">
              <w:rPr>
                <w:color w:val="993300"/>
              </w:rPr>
              <w:fldChar w:fldCharType="separate"/>
            </w:r>
            <w:r w:rsidRPr="000A081A">
              <w:rPr>
                <w:noProof/>
                <w:color w:val="993300"/>
              </w:rPr>
              <w:t> </w:t>
            </w:r>
            <w:r w:rsidRPr="000A081A">
              <w:rPr>
                <w:noProof/>
                <w:color w:val="993300"/>
              </w:rPr>
              <w:t> </w:t>
            </w:r>
            <w:r w:rsidRPr="000A081A">
              <w:rPr>
                <w:noProof/>
                <w:color w:val="993300"/>
              </w:rPr>
              <w:t> </w:t>
            </w:r>
            <w:r w:rsidRPr="000A081A">
              <w:rPr>
                <w:noProof/>
                <w:color w:val="993300"/>
              </w:rPr>
              <w:t> </w:t>
            </w:r>
            <w:r w:rsidRPr="000A081A">
              <w:rPr>
                <w:noProof/>
                <w:color w:val="993300"/>
              </w:rPr>
              <w:t> </w:t>
            </w:r>
            <w:r w:rsidRPr="000A081A">
              <w:rPr>
                <w:color w:val="993300"/>
              </w:rPr>
              <w:fldChar w:fldCharType="end"/>
            </w:r>
            <w:bookmarkEnd w:id="67"/>
          </w:p>
        </w:tc>
        <w:tc>
          <w:tcPr>
            <w:tcW w:w="6120" w:type="dxa"/>
          </w:tcPr>
          <w:p w:rsidR="009E32EE" w:rsidRPr="000A081A" w:rsidRDefault="009E32EE" w:rsidP="009E32EE">
            <w:pPr>
              <w:tabs>
                <w:tab w:val="left" w:pos="180"/>
              </w:tabs>
              <w:rPr>
                <w:color w:val="993300"/>
              </w:rPr>
            </w:pPr>
            <w:r w:rsidRPr="000A081A">
              <w:rPr>
                <w:color w:val="993300"/>
              </w:rPr>
              <w:t xml:space="preserve">Department: </w:t>
            </w:r>
            <w:r w:rsidRPr="000A081A">
              <w:rPr>
                <w:color w:val="993300"/>
              </w:rPr>
              <w:fldChar w:fldCharType="begin">
                <w:ffData>
                  <w:name w:val="Text25"/>
                  <w:enabled/>
                  <w:calcOnExit w:val="0"/>
                  <w:textInput/>
                </w:ffData>
              </w:fldChar>
            </w:r>
            <w:bookmarkStart w:id="68" w:name="Text25"/>
            <w:r w:rsidRPr="000A081A">
              <w:rPr>
                <w:color w:val="993300"/>
              </w:rPr>
              <w:instrText xml:space="preserve"> FORMTEXT </w:instrText>
            </w:r>
            <w:r w:rsidRPr="000A081A">
              <w:rPr>
                <w:color w:val="993300"/>
              </w:rPr>
            </w:r>
            <w:r w:rsidRPr="000A081A">
              <w:rPr>
                <w:color w:val="993300"/>
              </w:rPr>
              <w:fldChar w:fldCharType="separate"/>
            </w:r>
            <w:r w:rsidRPr="000A081A">
              <w:rPr>
                <w:noProof/>
                <w:color w:val="993300"/>
              </w:rPr>
              <w:t> </w:t>
            </w:r>
            <w:r w:rsidRPr="000A081A">
              <w:rPr>
                <w:noProof/>
                <w:color w:val="993300"/>
              </w:rPr>
              <w:t> </w:t>
            </w:r>
            <w:r w:rsidRPr="000A081A">
              <w:rPr>
                <w:noProof/>
                <w:color w:val="993300"/>
              </w:rPr>
              <w:t> </w:t>
            </w:r>
            <w:r w:rsidRPr="000A081A">
              <w:rPr>
                <w:noProof/>
                <w:color w:val="993300"/>
              </w:rPr>
              <w:t> </w:t>
            </w:r>
            <w:r w:rsidRPr="000A081A">
              <w:rPr>
                <w:noProof/>
                <w:color w:val="993300"/>
              </w:rPr>
              <w:t> </w:t>
            </w:r>
            <w:r w:rsidRPr="000A081A">
              <w:rPr>
                <w:color w:val="993300"/>
              </w:rPr>
              <w:fldChar w:fldCharType="end"/>
            </w:r>
            <w:bookmarkEnd w:id="68"/>
            <w:r w:rsidRPr="000A081A">
              <w:rPr>
                <w:color w:val="993300"/>
              </w:rPr>
              <w:t xml:space="preserve"> </w:t>
            </w:r>
          </w:p>
          <w:p w:rsidR="009E32EE" w:rsidRPr="000A081A" w:rsidRDefault="009E32EE" w:rsidP="009E32EE">
            <w:pPr>
              <w:tabs>
                <w:tab w:val="left" w:pos="180"/>
              </w:tabs>
              <w:rPr>
                <w:color w:val="993300"/>
              </w:rPr>
            </w:pPr>
            <w:r w:rsidRPr="000A081A">
              <w:rPr>
                <w:color w:val="993300"/>
              </w:rPr>
              <w:t>Supervisor:</w:t>
            </w:r>
            <w:r>
              <w:rPr>
                <w:color w:val="993300"/>
              </w:rPr>
              <w:t xml:space="preserve">  </w:t>
            </w:r>
            <w:r w:rsidRPr="000A081A">
              <w:rPr>
                <w:color w:val="993300"/>
              </w:rPr>
              <w:t xml:space="preserve"> </w:t>
            </w:r>
            <w:r w:rsidRPr="000A081A">
              <w:rPr>
                <w:color w:val="993300"/>
              </w:rPr>
              <w:fldChar w:fldCharType="begin">
                <w:ffData>
                  <w:name w:val="Text26"/>
                  <w:enabled/>
                  <w:calcOnExit w:val="0"/>
                  <w:textInput/>
                </w:ffData>
              </w:fldChar>
            </w:r>
            <w:bookmarkStart w:id="69" w:name="Text26"/>
            <w:r w:rsidRPr="000A081A">
              <w:rPr>
                <w:color w:val="993300"/>
              </w:rPr>
              <w:instrText xml:space="preserve"> FORMTEXT </w:instrText>
            </w:r>
            <w:r w:rsidRPr="000A081A">
              <w:rPr>
                <w:color w:val="993300"/>
              </w:rPr>
            </w:r>
            <w:r w:rsidRPr="000A081A">
              <w:rPr>
                <w:color w:val="993300"/>
              </w:rPr>
              <w:fldChar w:fldCharType="separate"/>
            </w:r>
            <w:r w:rsidRPr="000A081A">
              <w:rPr>
                <w:noProof/>
                <w:color w:val="993300"/>
              </w:rPr>
              <w:t> </w:t>
            </w:r>
            <w:r w:rsidRPr="000A081A">
              <w:rPr>
                <w:noProof/>
                <w:color w:val="993300"/>
              </w:rPr>
              <w:t> </w:t>
            </w:r>
            <w:r w:rsidRPr="000A081A">
              <w:rPr>
                <w:noProof/>
                <w:color w:val="993300"/>
              </w:rPr>
              <w:t> </w:t>
            </w:r>
            <w:r w:rsidRPr="000A081A">
              <w:rPr>
                <w:noProof/>
                <w:color w:val="993300"/>
              </w:rPr>
              <w:t> </w:t>
            </w:r>
            <w:r w:rsidRPr="000A081A">
              <w:rPr>
                <w:noProof/>
                <w:color w:val="993300"/>
              </w:rPr>
              <w:t> </w:t>
            </w:r>
            <w:r w:rsidRPr="000A081A">
              <w:rPr>
                <w:color w:val="993300"/>
              </w:rPr>
              <w:fldChar w:fldCharType="end"/>
            </w:r>
            <w:bookmarkEnd w:id="69"/>
          </w:p>
        </w:tc>
      </w:tr>
      <w:tr w:rsidR="009E32EE" w:rsidTr="009E32EE">
        <w:tblPrEx>
          <w:tblCellMar>
            <w:top w:w="0" w:type="dxa"/>
            <w:bottom w:w="0" w:type="dxa"/>
          </w:tblCellMar>
        </w:tblPrEx>
        <w:trPr>
          <w:gridAfter w:val="1"/>
          <w:wAfter w:w="7" w:type="dxa"/>
          <w:cantSplit/>
          <w:trHeight w:val="550"/>
        </w:trPr>
        <w:tc>
          <w:tcPr>
            <w:tcW w:w="4428" w:type="dxa"/>
          </w:tcPr>
          <w:p w:rsidR="009E32EE" w:rsidRPr="001D5B4B" w:rsidRDefault="009E32EE" w:rsidP="009E32EE">
            <w:pPr>
              <w:tabs>
                <w:tab w:val="left" w:pos="180"/>
              </w:tabs>
            </w:pPr>
            <w:r w:rsidRPr="001D5B4B">
              <w:fldChar w:fldCharType="begin">
                <w:ffData>
                  <w:name w:val="Check27"/>
                  <w:enabled/>
                  <w:calcOnExit w:val="0"/>
                  <w:checkBox>
                    <w:sizeAuto/>
                    <w:default w:val="0"/>
                  </w:checkBox>
                </w:ffData>
              </w:fldChar>
            </w:r>
            <w:r w:rsidRPr="001D5B4B">
              <w:instrText xml:space="preserve"> FORMCHECKBOX </w:instrText>
            </w:r>
            <w:r w:rsidRPr="001D5B4B">
              <w:fldChar w:fldCharType="end"/>
            </w:r>
            <w:r w:rsidRPr="001D5B4B">
              <w:t xml:space="preserve"> Full-time </w:t>
            </w:r>
            <w:r w:rsidRPr="001D5B4B">
              <w:fldChar w:fldCharType="begin">
                <w:ffData>
                  <w:name w:val="Check27"/>
                  <w:enabled/>
                  <w:calcOnExit w:val="0"/>
                  <w:checkBox>
                    <w:sizeAuto/>
                    <w:default w:val="0"/>
                    <w:checked w:val="0"/>
                  </w:checkBox>
                </w:ffData>
              </w:fldChar>
            </w:r>
            <w:r w:rsidRPr="001D5B4B">
              <w:instrText xml:space="preserve"> FORMCHECKBOX </w:instrText>
            </w:r>
            <w:r w:rsidRPr="001D5B4B">
              <w:fldChar w:fldCharType="end"/>
            </w:r>
            <w:r w:rsidRPr="001D5B4B">
              <w:t xml:space="preserve"> Part-time </w:t>
            </w:r>
          </w:p>
        </w:tc>
        <w:tc>
          <w:tcPr>
            <w:tcW w:w="6120" w:type="dxa"/>
          </w:tcPr>
          <w:p w:rsidR="009E32EE" w:rsidRPr="001D5B4B" w:rsidRDefault="009E32EE" w:rsidP="009E32EE">
            <w:pPr>
              <w:tabs>
                <w:tab w:val="left" w:pos="180"/>
              </w:tabs>
            </w:pPr>
            <w:r w:rsidRPr="001D5B4B">
              <w:t xml:space="preserve">Start date or Requested due date: </w:t>
            </w:r>
            <w:r w:rsidRPr="001D5B4B">
              <w:fldChar w:fldCharType="begin">
                <w:ffData>
                  <w:name w:val="Text35"/>
                  <w:enabled/>
                  <w:calcOnExit w:val="0"/>
                  <w:textInput/>
                </w:ffData>
              </w:fldChar>
            </w:r>
            <w:bookmarkStart w:id="70" w:name="Text35"/>
            <w:r w:rsidRPr="001D5B4B">
              <w:instrText xml:space="preserve"> FORMTEXT </w:instrText>
            </w:r>
            <w:r w:rsidRPr="001D5B4B">
              <w:fldChar w:fldCharType="separate"/>
            </w:r>
            <w:r w:rsidRPr="001D5B4B">
              <w:rPr>
                <w:noProof/>
              </w:rPr>
              <w:t> </w:t>
            </w:r>
            <w:r w:rsidRPr="001D5B4B">
              <w:rPr>
                <w:noProof/>
              </w:rPr>
              <w:t> </w:t>
            </w:r>
            <w:r w:rsidRPr="001D5B4B">
              <w:rPr>
                <w:noProof/>
              </w:rPr>
              <w:t> </w:t>
            </w:r>
            <w:r w:rsidRPr="001D5B4B">
              <w:rPr>
                <w:noProof/>
              </w:rPr>
              <w:t> </w:t>
            </w:r>
            <w:r w:rsidRPr="001D5B4B">
              <w:rPr>
                <w:noProof/>
              </w:rPr>
              <w:t> </w:t>
            </w:r>
            <w:r w:rsidRPr="001D5B4B">
              <w:fldChar w:fldCharType="end"/>
            </w:r>
            <w:bookmarkEnd w:id="70"/>
          </w:p>
          <w:p w:rsidR="009E32EE" w:rsidRPr="001D5B4B" w:rsidRDefault="009E32EE" w:rsidP="009E32EE">
            <w:pPr>
              <w:tabs>
                <w:tab w:val="left" w:pos="180"/>
              </w:tabs>
            </w:pPr>
            <w:r w:rsidRPr="001D5B4B">
              <w:t>Temporary or Contractor end date, if known</w:t>
            </w:r>
            <w:r>
              <w:t>:</w:t>
            </w:r>
            <w:r w:rsidRPr="001D5B4B">
              <w:t xml:space="preserve"> </w:t>
            </w:r>
            <w:r w:rsidRPr="001D5B4B">
              <w:fldChar w:fldCharType="begin">
                <w:ffData>
                  <w:name w:val="Text36"/>
                  <w:enabled/>
                  <w:calcOnExit w:val="0"/>
                  <w:textInput/>
                </w:ffData>
              </w:fldChar>
            </w:r>
            <w:r w:rsidRPr="001D5B4B">
              <w:instrText xml:space="preserve"> FORMTEXT </w:instrText>
            </w:r>
            <w:r w:rsidRPr="001D5B4B">
              <w:fldChar w:fldCharType="separate"/>
            </w:r>
            <w:r w:rsidRPr="001D5B4B">
              <w:rPr>
                <w:noProof/>
              </w:rPr>
              <w:t> </w:t>
            </w:r>
            <w:r w:rsidRPr="001D5B4B">
              <w:rPr>
                <w:noProof/>
              </w:rPr>
              <w:t> </w:t>
            </w:r>
            <w:r w:rsidRPr="001D5B4B">
              <w:rPr>
                <w:noProof/>
              </w:rPr>
              <w:t> </w:t>
            </w:r>
            <w:r w:rsidRPr="001D5B4B">
              <w:rPr>
                <w:noProof/>
              </w:rPr>
              <w:t> </w:t>
            </w:r>
            <w:r w:rsidRPr="001D5B4B">
              <w:rPr>
                <w:noProof/>
              </w:rPr>
              <w:t> </w:t>
            </w:r>
            <w:r w:rsidRPr="001D5B4B">
              <w:fldChar w:fldCharType="end"/>
            </w:r>
          </w:p>
        </w:tc>
      </w:tr>
      <w:tr w:rsidR="009E32EE" w:rsidTr="009E32EE">
        <w:tblPrEx>
          <w:tblCellMar>
            <w:top w:w="0" w:type="dxa"/>
            <w:left w:w="115" w:type="dxa"/>
            <w:bottom w:w="0" w:type="dxa"/>
            <w:right w:w="115" w:type="dxa"/>
          </w:tblCellMar>
        </w:tblPrEx>
        <w:tc>
          <w:tcPr>
            <w:tcW w:w="10555" w:type="dxa"/>
            <w:gridSpan w:val="3"/>
            <w:shd w:val="clear" w:color="auto" w:fill="99CCFF"/>
          </w:tcPr>
          <w:p w:rsidR="009E32EE" w:rsidRPr="00AB581B" w:rsidRDefault="009E32EE" w:rsidP="009E32EE">
            <w:pPr>
              <w:tabs>
                <w:tab w:val="left" w:pos="180"/>
              </w:tabs>
              <w:rPr>
                <w:b/>
              </w:rPr>
            </w:pPr>
            <w:r>
              <w:rPr>
                <w:b/>
              </w:rPr>
              <w:t>SECURITY &amp; EMAIL</w:t>
            </w:r>
          </w:p>
        </w:tc>
      </w:tr>
      <w:tr w:rsidR="009E32EE" w:rsidRPr="001D5B4B" w:rsidTr="009E32EE">
        <w:tblPrEx>
          <w:tblCellMar>
            <w:top w:w="0" w:type="dxa"/>
            <w:left w:w="115" w:type="dxa"/>
            <w:bottom w:w="0" w:type="dxa"/>
            <w:right w:w="115" w:type="dxa"/>
          </w:tblCellMar>
        </w:tblPrEx>
        <w:trPr>
          <w:trHeight w:val="1716"/>
        </w:trPr>
        <w:tc>
          <w:tcPr>
            <w:tcW w:w="10555" w:type="dxa"/>
            <w:gridSpan w:val="3"/>
          </w:tcPr>
          <w:p w:rsidR="009E32EE" w:rsidRDefault="009E32EE" w:rsidP="009E32EE">
            <w:pPr>
              <w:tabs>
                <w:tab w:val="left" w:pos="180"/>
              </w:tabs>
            </w:pPr>
            <w:r>
              <w:t>New Account:</w:t>
            </w:r>
          </w:p>
          <w:p w:rsidR="009E32EE" w:rsidRPr="00C5529E" w:rsidRDefault="009E32EE" w:rsidP="009E32EE">
            <w:pPr>
              <w:tabs>
                <w:tab w:val="left" w:pos="180"/>
              </w:tabs>
              <w:rPr>
                <w:color w:val="993300"/>
              </w:rPr>
            </w:pPr>
            <w:r w:rsidRPr="00C5529E">
              <w:fldChar w:fldCharType="begin">
                <w:ffData>
                  <w:name w:val="Check7"/>
                  <w:enabled/>
                  <w:calcOnExit w:val="0"/>
                  <w:checkBox>
                    <w:sizeAuto/>
                    <w:default w:val="0"/>
                  </w:checkBox>
                </w:ffData>
              </w:fldChar>
            </w:r>
            <w:r w:rsidRPr="00C5529E">
              <w:instrText xml:space="preserve"> FORMCHECKBOX </w:instrText>
            </w:r>
            <w:r w:rsidRPr="00C5529E">
              <w:fldChar w:fldCharType="end"/>
            </w:r>
            <w:r w:rsidRPr="00C5529E">
              <w:rPr>
                <w:color w:val="993300"/>
              </w:rPr>
              <w:t xml:space="preserve"> Network Account  </w:t>
            </w:r>
            <w:r w:rsidRPr="00C5529E">
              <w:fldChar w:fldCharType="begin">
                <w:ffData>
                  <w:name w:val="Check7"/>
                  <w:enabled/>
                  <w:calcOnExit w:val="0"/>
                  <w:checkBox>
                    <w:sizeAuto/>
                    <w:default w:val="0"/>
                  </w:checkBox>
                </w:ffData>
              </w:fldChar>
            </w:r>
            <w:r w:rsidRPr="00C5529E">
              <w:instrText xml:space="preserve"> FORMCHECKBOX </w:instrText>
            </w:r>
            <w:r w:rsidRPr="00C5529E">
              <w:fldChar w:fldCharType="end"/>
            </w:r>
            <w:r w:rsidRPr="00C5529E">
              <w:rPr>
                <w:color w:val="993300"/>
              </w:rPr>
              <w:t xml:space="preserve"> Email</w:t>
            </w:r>
            <w:r>
              <w:rPr>
                <w:color w:val="993300"/>
              </w:rPr>
              <w:t xml:space="preserve"> </w:t>
            </w:r>
          </w:p>
          <w:p w:rsidR="009E32EE" w:rsidRPr="001D5B4B" w:rsidRDefault="009E32EE" w:rsidP="009E32EE">
            <w:pPr>
              <w:tabs>
                <w:tab w:val="left" w:pos="180"/>
              </w:tabs>
              <w:rPr>
                <w:i/>
                <w:iCs/>
              </w:rPr>
            </w:pPr>
            <w:r w:rsidRPr="001D5B4B">
              <w:fldChar w:fldCharType="begin">
                <w:ffData>
                  <w:name w:val="Check7"/>
                  <w:enabled/>
                  <w:calcOnExit w:val="0"/>
                  <w:checkBox>
                    <w:sizeAuto/>
                    <w:default w:val="0"/>
                  </w:checkBox>
                </w:ffData>
              </w:fldChar>
            </w:r>
            <w:r w:rsidRPr="001D5B4B">
              <w:instrText xml:space="preserve"> FORMCHECKBOX </w:instrText>
            </w:r>
            <w:r w:rsidRPr="001D5B4B">
              <w:fldChar w:fldCharType="end"/>
            </w:r>
            <w:r w:rsidRPr="001D5B4B">
              <w:t xml:space="preserve"> </w:t>
            </w:r>
            <w:r w:rsidRPr="00C5529E">
              <w:rPr>
                <w:color w:val="993300"/>
              </w:rPr>
              <w:t>Security/Email similar to what existing user:</w:t>
            </w:r>
            <w:r w:rsidRPr="001D5B4B">
              <w:t xml:space="preserve"> </w:t>
            </w:r>
            <w:r w:rsidRPr="001D5B4B">
              <w:fldChar w:fldCharType="begin">
                <w:ffData>
                  <w:name w:val="Text8"/>
                  <w:enabled/>
                  <w:calcOnExit w:val="0"/>
                  <w:textInput/>
                </w:ffData>
              </w:fldChar>
            </w:r>
            <w:r w:rsidRPr="001D5B4B">
              <w:instrText xml:space="preserve"> FORMTEXT </w:instrText>
            </w:r>
            <w:r w:rsidRPr="001D5B4B">
              <w:fldChar w:fldCharType="separate"/>
            </w:r>
            <w:r w:rsidRPr="001D5B4B">
              <w:rPr>
                <w:noProof/>
              </w:rPr>
              <w:t> </w:t>
            </w:r>
            <w:r w:rsidRPr="001D5B4B">
              <w:rPr>
                <w:noProof/>
              </w:rPr>
              <w:t> </w:t>
            </w:r>
            <w:r w:rsidRPr="001D5B4B">
              <w:rPr>
                <w:noProof/>
              </w:rPr>
              <w:t> </w:t>
            </w:r>
            <w:r w:rsidRPr="001D5B4B">
              <w:rPr>
                <w:noProof/>
              </w:rPr>
              <w:t> </w:t>
            </w:r>
            <w:r w:rsidRPr="001D5B4B">
              <w:rPr>
                <w:noProof/>
              </w:rPr>
              <w:t> </w:t>
            </w:r>
            <w:r w:rsidRPr="001D5B4B">
              <w:fldChar w:fldCharType="end"/>
            </w:r>
          </w:p>
          <w:p w:rsidR="009E32EE" w:rsidRDefault="009E32EE" w:rsidP="009E32EE">
            <w:pPr>
              <w:tabs>
                <w:tab w:val="left" w:pos="180"/>
              </w:tabs>
            </w:pPr>
          </w:p>
          <w:p w:rsidR="009E32EE" w:rsidRDefault="009E32EE" w:rsidP="009E32EE">
            <w:pPr>
              <w:tabs>
                <w:tab w:val="left" w:pos="180"/>
              </w:tabs>
            </w:pPr>
            <w:r w:rsidRPr="00982FC9">
              <w:fldChar w:fldCharType="begin">
                <w:ffData>
                  <w:name w:val="Check7"/>
                  <w:enabled/>
                  <w:calcOnExit w:val="0"/>
                  <w:checkBox>
                    <w:sizeAuto/>
                    <w:default w:val="0"/>
                  </w:checkBox>
                </w:ffData>
              </w:fldChar>
            </w:r>
            <w:r w:rsidRPr="00982FC9">
              <w:instrText xml:space="preserve"> FORMCHECKBOX </w:instrText>
            </w:r>
            <w:r w:rsidRPr="00982FC9">
              <w:fldChar w:fldCharType="end"/>
            </w:r>
            <w:r w:rsidRPr="00982FC9">
              <w:rPr>
                <w:color w:val="008000"/>
              </w:rPr>
              <w:t xml:space="preserve"> </w:t>
            </w:r>
            <w:r w:rsidRPr="00982FC9">
              <w:t>Include</w:t>
            </w:r>
            <w:r w:rsidRPr="001D5B4B">
              <w:t xml:space="preserve"> in which E-mail Group(s)</w:t>
            </w:r>
            <w:r>
              <w:t>:</w:t>
            </w:r>
            <w:r w:rsidRPr="001D5B4B">
              <w:t xml:space="preserve"> </w:t>
            </w:r>
            <w:r w:rsidRPr="001D5B4B">
              <w:fldChar w:fldCharType="begin">
                <w:ffData>
                  <w:name w:val="Text8"/>
                  <w:enabled/>
                  <w:calcOnExit w:val="0"/>
                  <w:textInput/>
                </w:ffData>
              </w:fldChar>
            </w:r>
            <w:bookmarkStart w:id="71" w:name="Text8"/>
            <w:r w:rsidRPr="001D5B4B">
              <w:instrText xml:space="preserve"> FORMTEXT </w:instrText>
            </w:r>
            <w:r w:rsidRPr="001D5B4B">
              <w:fldChar w:fldCharType="separate"/>
            </w:r>
            <w:r w:rsidRPr="001D5B4B">
              <w:rPr>
                <w:noProof/>
              </w:rPr>
              <w:t> </w:t>
            </w:r>
            <w:r w:rsidRPr="001D5B4B">
              <w:rPr>
                <w:noProof/>
              </w:rPr>
              <w:t> </w:t>
            </w:r>
            <w:r w:rsidRPr="001D5B4B">
              <w:rPr>
                <w:noProof/>
              </w:rPr>
              <w:t> </w:t>
            </w:r>
            <w:r w:rsidRPr="001D5B4B">
              <w:rPr>
                <w:noProof/>
              </w:rPr>
              <w:t> </w:t>
            </w:r>
            <w:r w:rsidRPr="001D5B4B">
              <w:rPr>
                <w:noProof/>
              </w:rPr>
              <w:t> </w:t>
            </w:r>
            <w:r w:rsidRPr="001D5B4B">
              <w:fldChar w:fldCharType="end"/>
            </w:r>
            <w:bookmarkEnd w:id="71"/>
            <w:r w:rsidRPr="001D5B4B">
              <w:tab/>
            </w:r>
            <w:r>
              <w:t xml:space="preserve">          </w:t>
            </w:r>
            <w:r w:rsidRPr="00982FC9">
              <w:rPr>
                <w:color w:val="FF0000"/>
              </w:rPr>
              <w:fldChar w:fldCharType="begin">
                <w:ffData>
                  <w:name w:val="Check7"/>
                  <w:enabled/>
                  <w:calcOnExit w:val="0"/>
                  <w:checkBox>
                    <w:sizeAuto/>
                    <w:default w:val="0"/>
                  </w:checkBox>
                </w:ffData>
              </w:fldChar>
            </w:r>
            <w:r w:rsidRPr="00982FC9">
              <w:rPr>
                <w:color w:val="FF0000"/>
              </w:rPr>
              <w:instrText xml:space="preserve"> FORMCHECKBOX </w:instrText>
            </w:r>
            <w:r w:rsidRPr="00982FC9">
              <w:rPr>
                <w:color w:val="FF0000"/>
              </w:rPr>
            </w:r>
            <w:r w:rsidRPr="00982FC9">
              <w:rPr>
                <w:color w:val="FF0000"/>
              </w:rPr>
              <w:fldChar w:fldCharType="end"/>
            </w:r>
            <w:r w:rsidRPr="001D5B4B">
              <w:t xml:space="preserve"> </w:t>
            </w:r>
            <w:r w:rsidRPr="00982FC9">
              <w:t>Remove</w:t>
            </w:r>
            <w:r w:rsidRPr="001D5B4B">
              <w:t xml:space="preserve"> </w:t>
            </w:r>
            <w:r>
              <w:t xml:space="preserve">from </w:t>
            </w:r>
            <w:r w:rsidRPr="001D5B4B">
              <w:t>which E-mail Group(s)</w:t>
            </w:r>
            <w:r>
              <w:t>:</w:t>
            </w:r>
            <w:r w:rsidRPr="001D5B4B">
              <w:t xml:space="preserve"> </w:t>
            </w:r>
            <w:r w:rsidRPr="001D5B4B">
              <w:fldChar w:fldCharType="begin">
                <w:ffData>
                  <w:name w:val="Text8"/>
                  <w:enabled/>
                  <w:calcOnExit w:val="0"/>
                  <w:textInput/>
                </w:ffData>
              </w:fldChar>
            </w:r>
            <w:r w:rsidRPr="001D5B4B">
              <w:instrText xml:space="preserve"> FORMTEXT </w:instrText>
            </w:r>
            <w:r w:rsidRPr="001D5B4B">
              <w:fldChar w:fldCharType="separate"/>
            </w:r>
            <w:r w:rsidRPr="001D5B4B">
              <w:rPr>
                <w:noProof/>
              </w:rPr>
              <w:t> </w:t>
            </w:r>
            <w:r w:rsidRPr="001D5B4B">
              <w:rPr>
                <w:noProof/>
              </w:rPr>
              <w:t> </w:t>
            </w:r>
            <w:r w:rsidRPr="001D5B4B">
              <w:rPr>
                <w:noProof/>
              </w:rPr>
              <w:t> </w:t>
            </w:r>
            <w:r w:rsidRPr="001D5B4B">
              <w:rPr>
                <w:noProof/>
              </w:rPr>
              <w:t> </w:t>
            </w:r>
            <w:r w:rsidRPr="001D5B4B">
              <w:rPr>
                <w:noProof/>
              </w:rPr>
              <w:t> </w:t>
            </w:r>
            <w:r w:rsidRPr="001D5B4B">
              <w:fldChar w:fldCharType="end"/>
            </w:r>
          </w:p>
          <w:p w:rsidR="009E32EE" w:rsidRPr="001D5B4B" w:rsidRDefault="009E32EE" w:rsidP="009E32EE">
            <w:pPr>
              <w:tabs>
                <w:tab w:val="left" w:pos="180"/>
              </w:tabs>
            </w:pPr>
            <w:r w:rsidRPr="00982FC9">
              <w:fldChar w:fldCharType="begin">
                <w:ffData>
                  <w:name w:val="Check24"/>
                  <w:enabled/>
                  <w:calcOnExit w:val="0"/>
                  <w:checkBox>
                    <w:sizeAuto/>
                    <w:default w:val="0"/>
                  </w:checkBox>
                </w:ffData>
              </w:fldChar>
            </w:r>
            <w:r w:rsidRPr="00982FC9">
              <w:instrText xml:space="preserve"> FORMCHECKBOX </w:instrText>
            </w:r>
            <w:r w:rsidRPr="00982FC9">
              <w:fldChar w:fldCharType="end"/>
            </w:r>
            <w:r w:rsidRPr="00982FC9">
              <w:t xml:space="preserve"> Include</w:t>
            </w:r>
            <w:r w:rsidRPr="001D5B4B">
              <w:t xml:space="preserve"> in which Security Group(s)</w:t>
            </w:r>
            <w:r>
              <w:t>:</w:t>
            </w:r>
            <w:r w:rsidRPr="001D5B4B">
              <w:t xml:space="preserve"> </w:t>
            </w:r>
            <w:r w:rsidRPr="001D5B4B">
              <w:fldChar w:fldCharType="begin">
                <w:ffData>
                  <w:name w:val="Text9"/>
                  <w:enabled/>
                  <w:calcOnExit w:val="0"/>
                  <w:textInput/>
                </w:ffData>
              </w:fldChar>
            </w:r>
            <w:r w:rsidRPr="001D5B4B">
              <w:instrText xml:space="preserve"> FORMTEXT </w:instrText>
            </w:r>
            <w:r w:rsidRPr="001D5B4B">
              <w:fldChar w:fldCharType="separate"/>
            </w:r>
            <w:r w:rsidRPr="001D5B4B">
              <w:t> </w:t>
            </w:r>
            <w:r w:rsidRPr="001D5B4B">
              <w:t> </w:t>
            </w:r>
            <w:r w:rsidRPr="001D5B4B">
              <w:t> </w:t>
            </w:r>
            <w:r w:rsidRPr="001D5B4B">
              <w:t> </w:t>
            </w:r>
            <w:r w:rsidRPr="001D5B4B">
              <w:t> </w:t>
            </w:r>
            <w:r w:rsidRPr="001D5B4B">
              <w:fldChar w:fldCharType="end"/>
            </w:r>
            <w:r>
              <w:t xml:space="preserve">        </w:t>
            </w:r>
            <w:r w:rsidRPr="00982FC9">
              <w:rPr>
                <w:color w:val="FF0000"/>
              </w:rPr>
              <w:fldChar w:fldCharType="begin">
                <w:ffData>
                  <w:name w:val="Check24"/>
                  <w:enabled/>
                  <w:calcOnExit w:val="0"/>
                  <w:checkBox>
                    <w:sizeAuto/>
                    <w:default w:val="0"/>
                  </w:checkBox>
                </w:ffData>
              </w:fldChar>
            </w:r>
            <w:r w:rsidRPr="00982FC9">
              <w:rPr>
                <w:color w:val="FF0000"/>
              </w:rPr>
              <w:instrText xml:space="preserve"> FORMCHECKBOX </w:instrText>
            </w:r>
            <w:r w:rsidRPr="00982FC9">
              <w:rPr>
                <w:color w:val="FF0000"/>
              </w:rPr>
            </w:r>
            <w:r w:rsidRPr="00982FC9">
              <w:rPr>
                <w:color w:val="FF0000"/>
              </w:rPr>
              <w:fldChar w:fldCharType="end"/>
            </w:r>
            <w:r w:rsidRPr="001D5B4B">
              <w:t xml:space="preserve"> </w:t>
            </w:r>
            <w:r w:rsidRPr="00982FC9">
              <w:t>Remove</w:t>
            </w:r>
            <w:r w:rsidRPr="001D5B4B">
              <w:t xml:space="preserve"> </w:t>
            </w:r>
            <w:r>
              <w:t xml:space="preserve">from </w:t>
            </w:r>
            <w:r w:rsidRPr="001D5B4B">
              <w:t>which Security Group(s)</w:t>
            </w:r>
            <w:r>
              <w:t>:</w:t>
            </w:r>
            <w:r w:rsidRPr="001D5B4B">
              <w:t xml:space="preserve"> </w:t>
            </w:r>
            <w:r w:rsidRPr="001D5B4B">
              <w:fldChar w:fldCharType="begin">
                <w:ffData>
                  <w:name w:val="Text9"/>
                  <w:enabled/>
                  <w:calcOnExit w:val="0"/>
                  <w:textInput/>
                </w:ffData>
              </w:fldChar>
            </w:r>
            <w:r w:rsidRPr="001D5B4B">
              <w:instrText xml:space="preserve"> FORMTEXT </w:instrText>
            </w:r>
            <w:r w:rsidRPr="001D5B4B">
              <w:fldChar w:fldCharType="separate"/>
            </w:r>
            <w:r w:rsidRPr="001D5B4B">
              <w:t> </w:t>
            </w:r>
            <w:r w:rsidRPr="001D5B4B">
              <w:t> </w:t>
            </w:r>
            <w:r w:rsidRPr="001D5B4B">
              <w:t> </w:t>
            </w:r>
            <w:r w:rsidRPr="001D5B4B">
              <w:t> </w:t>
            </w:r>
            <w:r w:rsidRPr="001D5B4B">
              <w:t> </w:t>
            </w:r>
            <w:r w:rsidRPr="001D5B4B">
              <w:fldChar w:fldCharType="end"/>
            </w:r>
          </w:p>
          <w:p w:rsidR="009E32EE" w:rsidRPr="001D5B4B" w:rsidRDefault="009E32EE" w:rsidP="009E32EE">
            <w:pPr>
              <w:tabs>
                <w:tab w:val="left" w:pos="180"/>
              </w:tabs>
            </w:pPr>
          </w:p>
          <w:p w:rsidR="009E32EE" w:rsidRPr="001D5B4B" w:rsidRDefault="009E32EE" w:rsidP="009E32EE">
            <w:pPr>
              <w:tabs>
                <w:tab w:val="left" w:pos="180"/>
              </w:tabs>
              <w:rPr>
                <w:i/>
                <w:iCs/>
              </w:rPr>
            </w:pPr>
            <w:r w:rsidRPr="001D5B4B">
              <w:fldChar w:fldCharType="begin">
                <w:ffData>
                  <w:name w:val="Check29"/>
                  <w:enabled/>
                  <w:calcOnExit w:val="0"/>
                  <w:checkBox>
                    <w:sizeAuto/>
                    <w:default w:val="0"/>
                    <w:checked w:val="0"/>
                  </w:checkBox>
                </w:ffData>
              </w:fldChar>
            </w:r>
            <w:r w:rsidRPr="001D5B4B">
              <w:instrText xml:space="preserve"> FORMCHECKBOX </w:instrText>
            </w:r>
            <w:r w:rsidRPr="001D5B4B">
              <w:fldChar w:fldCharType="end"/>
            </w:r>
            <w:r w:rsidRPr="001D5B4B">
              <w:t xml:space="preserve"> Permit access to the following network location(s)</w:t>
            </w:r>
            <w:r>
              <w:t>:</w:t>
            </w:r>
          </w:p>
          <w:p w:rsidR="009E32EE" w:rsidRPr="001D5B4B" w:rsidRDefault="009E32EE" w:rsidP="009E32EE">
            <w:pPr>
              <w:tabs>
                <w:tab w:val="left" w:pos="180"/>
              </w:tabs>
            </w:pPr>
            <w:r w:rsidRPr="001D5B4B">
              <w:t xml:space="preserve">      Drive </w:t>
            </w:r>
            <w:r w:rsidRPr="001D5B4B">
              <w:rPr>
                <w:iCs/>
              </w:rPr>
              <w:fldChar w:fldCharType="begin">
                <w:ffData>
                  <w:name w:val=""/>
                  <w:enabled/>
                  <w:calcOnExit w:val="0"/>
                  <w:textInput/>
                </w:ffData>
              </w:fldChar>
            </w:r>
            <w:r w:rsidRPr="001D5B4B">
              <w:rPr>
                <w:iCs/>
              </w:rPr>
              <w:instrText xml:space="preserve"> FORMTEXT </w:instrText>
            </w:r>
            <w:r w:rsidRPr="001D5B4B">
              <w:rPr>
                <w:iCs/>
              </w:rPr>
            </w:r>
            <w:r w:rsidRPr="001D5B4B">
              <w:rPr>
                <w:iCs/>
              </w:rPr>
              <w:fldChar w:fldCharType="separate"/>
            </w:r>
            <w:r w:rsidRPr="001D5B4B">
              <w:rPr>
                <w:iCs/>
                <w:noProof/>
              </w:rPr>
              <w:t> </w:t>
            </w:r>
            <w:r w:rsidRPr="001D5B4B">
              <w:rPr>
                <w:iCs/>
                <w:noProof/>
              </w:rPr>
              <w:t> </w:t>
            </w:r>
            <w:r w:rsidRPr="001D5B4B">
              <w:rPr>
                <w:iCs/>
                <w:noProof/>
              </w:rPr>
              <w:t> </w:t>
            </w:r>
            <w:r w:rsidRPr="001D5B4B">
              <w:rPr>
                <w:iCs/>
                <w:noProof/>
              </w:rPr>
              <w:t> </w:t>
            </w:r>
            <w:r w:rsidRPr="001D5B4B">
              <w:rPr>
                <w:iCs/>
                <w:noProof/>
              </w:rPr>
              <w:t> </w:t>
            </w:r>
            <w:r w:rsidRPr="001D5B4B">
              <w:rPr>
                <w:iCs/>
              </w:rPr>
              <w:fldChar w:fldCharType="end"/>
            </w:r>
            <w:r w:rsidRPr="001D5B4B">
              <w:rPr>
                <w:iCs/>
              </w:rPr>
              <w:t xml:space="preserve"> Path </w:t>
            </w:r>
            <w:r w:rsidRPr="001D5B4B">
              <w:rPr>
                <w:iCs/>
              </w:rPr>
              <w:fldChar w:fldCharType="begin">
                <w:ffData>
                  <w:name w:val=""/>
                  <w:enabled/>
                  <w:calcOnExit w:val="0"/>
                  <w:textInput/>
                </w:ffData>
              </w:fldChar>
            </w:r>
            <w:r w:rsidRPr="001D5B4B">
              <w:rPr>
                <w:iCs/>
              </w:rPr>
              <w:instrText xml:space="preserve"> FORMTEXT </w:instrText>
            </w:r>
            <w:r w:rsidRPr="001D5B4B">
              <w:rPr>
                <w:iCs/>
              </w:rPr>
            </w:r>
            <w:r w:rsidRPr="001D5B4B">
              <w:rPr>
                <w:iCs/>
              </w:rPr>
              <w:fldChar w:fldCharType="separate"/>
            </w:r>
            <w:r w:rsidRPr="001D5B4B">
              <w:rPr>
                <w:iCs/>
                <w:noProof/>
              </w:rPr>
              <w:t> </w:t>
            </w:r>
            <w:r w:rsidRPr="001D5B4B">
              <w:rPr>
                <w:iCs/>
                <w:noProof/>
              </w:rPr>
              <w:t> </w:t>
            </w:r>
            <w:r w:rsidRPr="001D5B4B">
              <w:rPr>
                <w:iCs/>
                <w:noProof/>
              </w:rPr>
              <w:t> </w:t>
            </w:r>
            <w:r w:rsidRPr="001D5B4B">
              <w:rPr>
                <w:iCs/>
                <w:noProof/>
              </w:rPr>
              <w:t> </w:t>
            </w:r>
            <w:r w:rsidRPr="001D5B4B">
              <w:rPr>
                <w:iCs/>
                <w:noProof/>
              </w:rPr>
              <w:t> </w:t>
            </w:r>
            <w:r w:rsidRPr="001D5B4B">
              <w:rPr>
                <w:iCs/>
              </w:rPr>
              <w:fldChar w:fldCharType="end"/>
            </w:r>
            <w:r w:rsidRPr="001D5B4B">
              <w:rPr>
                <w:iCs/>
              </w:rPr>
              <w:t xml:space="preserve">                 Access: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Read-only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Read/write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Full Access</w:t>
            </w:r>
            <w:r>
              <w:t xml:space="preserve"> </w:t>
            </w:r>
            <w:r w:rsidRPr="00982FC9">
              <w:rPr>
                <w:color w:val="FF0000"/>
              </w:rPr>
              <w:fldChar w:fldCharType="begin">
                <w:ffData>
                  <w:name w:val="Check63"/>
                  <w:enabled/>
                  <w:calcOnExit w:val="0"/>
                  <w:checkBox>
                    <w:sizeAuto/>
                    <w:default w:val="0"/>
                  </w:checkBox>
                </w:ffData>
              </w:fldChar>
            </w:r>
            <w:r w:rsidRPr="00982FC9">
              <w:rPr>
                <w:color w:val="FF0000"/>
              </w:rPr>
              <w:instrText xml:space="preserve"> FORMCHECKBOX </w:instrText>
            </w:r>
            <w:r w:rsidRPr="00982FC9">
              <w:rPr>
                <w:color w:val="FF0000"/>
              </w:rPr>
            </w:r>
            <w:r w:rsidRPr="00982FC9">
              <w:rPr>
                <w:color w:val="FF0000"/>
              </w:rPr>
              <w:fldChar w:fldCharType="end"/>
            </w:r>
            <w:r w:rsidRPr="00982FC9">
              <w:rPr>
                <w:color w:val="FF0000"/>
              </w:rPr>
              <w:t xml:space="preserve"> </w:t>
            </w:r>
            <w:r w:rsidRPr="00982FC9">
              <w:t>Remove Access</w:t>
            </w:r>
          </w:p>
          <w:p w:rsidR="009E32EE" w:rsidRPr="001D5B4B" w:rsidRDefault="009E32EE" w:rsidP="009E32EE">
            <w:pPr>
              <w:tabs>
                <w:tab w:val="left" w:pos="180"/>
              </w:tabs>
            </w:pPr>
            <w:r w:rsidRPr="001D5B4B">
              <w:t xml:space="preserve">      Drive </w:t>
            </w:r>
            <w:r w:rsidRPr="001D5B4B">
              <w:rPr>
                <w:iCs/>
              </w:rPr>
              <w:fldChar w:fldCharType="begin">
                <w:ffData>
                  <w:name w:val=""/>
                  <w:enabled/>
                  <w:calcOnExit w:val="0"/>
                  <w:textInput/>
                </w:ffData>
              </w:fldChar>
            </w:r>
            <w:r w:rsidRPr="001D5B4B">
              <w:rPr>
                <w:iCs/>
              </w:rPr>
              <w:instrText xml:space="preserve"> FORMTEXT </w:instrText>
            </w:r>
            <w:r w:rsidRPr="001D5B4B">
              <w:rPr>
                <w:iCs/>
              </w:rPr>
            </w:r>
            <w:r w:rsidRPr="001D5B4B">
              <w:rPr>
                <w:iCs/>
              </w:rPr>
              <w:fldChar w:fldCharType="separate"/>
            </w:r>
            <w:r w:rsidRPr="001D5B4B">
              <w:rPr>
                <w:iCs/>
                <w:noProof/>
              </w:rPr>
              <w:t> </w:t>
            </w:r>
            <w:r w:rsidRPr="001D5B4B">
              <w:rPr>
                <w:iCs/>
                <w:noProof/>
              </w:rPr>
              <w:t> </w:t>
            </w:r>
            <w:r w:rsidRPr="001D5B4B">
              <w:rPr>
                <w:iCs/>
                <w:noProof/>
              </w:rPr>
              <w:t> </w:t>
            </w:r>
            <w:r w:rsidRPr="001D5B4B">
              <w:rPr>
                <w:iCs/>
                <w:noProof/>
              </w:rPr>
              <w:t> </w:t>
            </w:r>
            <w:r w:rsidRPr="001D5B4B">
              <w:rPr>
                <w:iCs/>
                <w:noProof/>
              </w:rPr>
              <w:t> </w:t>
            </w:r>
            <w:r w:rsidRPr="001D5B4B">
              <w:rPr>
                <w:iCs/>
              </w:rPr>
              <w:fldChar w:fldCharType="end"/>
            </w:r>
            <w:r w:rsidRPr="001D5B4B">
              <w:rPr>
                <w:iCs/>
              </w:rPr>
              <w:t xml:space="preserve"> Path </w:t>
            </w:r>
            <w:r w:rsidRPr="001D5B4B">
              <w:rPr>
                <w:iCs/>
              </w:rPr>
              <w:fldChar w:fldCharType="begin">
                <w:ffData>
                  <w:name w:val=""/>
                  <w:enabled/>
                  <w:calcOnExit w:val="0"/>
                  <w:textInput/>
                </w:ffData>
              </w:fldChar>
            </w:r>
            <w:r w:rsidRPr="001D5B4B">
              <w:rPr>
                <w:iCs/>
              </w:rPr>
              <w:instrText xml:space="preserve"> FORMTEXT </w:instrText>
            </w:r>
            <w:r w:rsidRPr="001D5B4B">
              <w:rPr>
                <w:iCs/>
              </w:rPr>
            </w:r>
            <w:r w:rsidRPr="001D5B4B">
              <w:rPr>
                <w:iCs/>
              </w:rPr>
              <w:fldChar w:fldCharType="separate"/>
            </w:r>
            <w:r w:rsidRPr="001D5B4B">
              <w:rPr>
                <w:iCs/>
                <w:noProof/>
              </w:rPr>
              <w:t> </w:t>
            </w:r>
            <w:r w:rsidRPr="001D5B4B">
              <w:rPr>
                <w:iCs/>
                <w:noProof/>
              </w:rPr>
              <w:t> </w:t>
            </w:r>
            <w:r w:rsidRPr="001D5B4B">
              <w:rPr>
                <w:iCs/>
                <w:noProof/>
              </w:rPr>
              <w:t> </w:t>
            </w:r>
            <w:r w:rsidRPr="001D5B4B">
              <w:rPr>
                <w:iCs/>
                <w:noProof/>
              </w:rPr>
              <w:t> </w:t>
            </w:r>
            <w:r w:rsidRPr="001D5B4B">
              <w:rPr>
                <w:iCs/>
                <w:noProof/>
              </w:rPr>
              <w:t> </w:t>
            </w:r>
            <w:r w:rsidRPr="001D5B4B">
              <w:rPr>
                <w:iCs/>
              </w:rPr>
              <w:fldChar w:fldCharType="end"/>
            </w:r>
            <w:r w:rsidRPr="001D5B4B">
              <w:rPr>
                <w:iCs/>
              </w:rPr>
              <w:t xml:space="preserve">                 Access: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Read-only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Read/write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Full Access</w:t>
            </w:r>
            <w:r>
              <w:t xml:space="preserve"> </w:t>
            </w:r>
            <w:r w:rsidRPr="00982FC9">
              <w:rPr>
                <w:color w:val="FF0000"/>
              </w:rPr>
              <w:fldChar w:fldCharType="begin">
                <w:ffData>
                  <w:name w:val="Check63"/>
                  <w:enabled/>
                  <w:calcOnExit w:val="0"/>
                  <w:checkBox>
                    <w:sizeAuto/>
                    <w:default w:val="0"/>
                  </w:checkBox>
                </w:ffData>
              </w:fldChar>
            </w:r>
            <w:r w:rsidRPr="00982FC9">
              <w:rPr>
                <w:color w:val="FF0000"/>
              </w:rPr>
              <w:instrText xml:space="preserve"> FORMCHECKBOX </w:instrText>
            </w:r>
            <w:r w:rsidRPr="00982FC9">
              <w:rPr>
                <w:color w:val="FF0000"/>
              </w:rPr>
            </w:r>
            <w:r w:rsidRPr="00982FC9">
              <w:rPr>
                <w:color w:val="FF0000"/>
              </w:rPr>
              <w:fldChar w:fldCharType="end"/>
            </w:r>
            <w:r w:rsidRPr="00982FC9">
              <w:rPr>
                <w:color w:val="FF0000"/>
              </w:rPr>
              <w:t xml:space="preserve"> </w:t>
            </w:r>
            <w:r w:rsidRPr="00982FC9">
              <w:t>Remove Access</w:t>
            </w:r>
          </w:p>
          <w:p w:rsidR="009E32EE" w:rsidRDefault="009E32EE" w:rsidP="009E32EE">
            <w:pPr>
              <w:tabs>
                <w:tab w:val="left" w:pos="180"/>
              </w:tabs>
            </w:pPr>
            <w:r w:rsidRPr="001D5B4B">
              <w:t xml:space="preserve">      Drive </w:t>
            </w:r>
            <w:r w:rsidRPr="001D5B4B">
              <w:rPr>
                <w:iCs/>
              </w:rPr>
              <w:fldChar w:fldCharType="begin">
                <w:ffData>
                  <w:name w:val=""/>
                  <w:enabled/>
                  <w:calcOnExit w:val="0"/>
                  <w:textInput/>
                </w:ffData>
              </w:fldChar>
            </w:r>
            <w:r w:rsidRPr="001D5B4B">
              <w:rPr>
                <w:iCs/>
              </w:rPr>
              <w:instrText xml:space="preserve"> FORMTEXT </w:instrText>
            </w:r>
            <w:r w:rsidRPr="001D5B4B">
              <w:rPr>
                <w:iCs/>
              </w:rPr>
            </w:r>
            <w:r w:rsidRPr="001D5B4B">
              <w:rPr>
                <w:iCs/>
              </w:rPr>
              <w:fldChar w:fldCharType="separate"/>
            </w:r>
            <w:r w:rsidRPr="001D5B4B">
              <w:rPr>
                <w:iCs/>
                <w:noProof/>
              </w:rPr>
              <w:t> </w:t>
            </w:r>
            <w:r w:rsidRPr="001D5B4B">
              <w:rPr>
                <w:iCs/>
                <w:noProof/>
              </w:rPr>
              <w:t> </w:t>
            </w:r>
            <w:r w:rsidRPr="001D5B4B">
              <w:rPr>
                <w:iCs/>
                <w:noProof/>
              </w:rPr>
              <w:t> </w:t>
            </w:r>
            <w:r w:rsidRPr="001D5B4B">
              <w:rPr>
                <w:iCs/>
                <w:noProof/>
              </w:rPr>
              <w:t> </w:t>
            </w:r>
            <w:r w:rsidRPr="001D5B4B">
              <w:rPr>
                <w:iCs/>
                <w:noProof/>
              </w:rPr>
              <w:t> </w:t>
            </w:r>
            <w:r w:rsidRPr="001D5B4B">
              <w:rPr>
                <w:iCs/>
              </w:rPr>
              <w:fldChar w:fldCharType="end"/>
            </w:r>
            <w:r w:rsidRPr="001D5B4B">
              <w:rPr>
                <w:iCs/>
              </w:rPr>
              <w:t xml:space="preserve"> Path </w:t>
            </w:r>
            <w:r w:rsidRPr="001D5B4B">
              <w:rPr>
                <w:iCs/>
              </w:rPr>
              <w:fldChar w:fldCharType="begin">
                <w:ffData>
                  <w:name w:val=""/>
                  <w:enabled/>
                  <w:calcOnExit w:val="0"/>
                  <w:textInput/>
                </w:ffData>
              </w:fldChar>
            </w:r>
            <w:r w:rsidRPr="001D5B4B">
              <w:rPr>
                <w:iCs/>
              </w:rPr>
              <w:instrText xml:space="preserve"> FORMTEXT </w:instrText>
            </w:r>
            <w:r w:rsidRPr="001D5B4B">
              <w:rPr>
                <w:iCs/>
              </w:rPr>
            </w:r>
            <w:r w:rsidRPr="001D5B4B">
              <w:rPr>
                <w:iCs/>
              </w:rPr>
              <w:fldChar w:fldCharType="separate"/>
            </w:r>
            <w:r w:rsidRPr="001D5B4B">
              <w:rPr>
                <w:iCs/>
                <w:noProof/>
              </w:rPr>
              <w:t> </w:t>
            </w:r>
            <w:r w:rsidRPr="001D5B4B">
              <w:rPr>
                <w:iCs/>
                <w:noProof/>
              </w:rPr>
              <w:t> </w:t>
            </w:r>
            <w:r w:rsidRPr="001D5B4B">
              <w:rPr>
                <w:iCs/>
                <w:noProof/>
              </w:rPr>
              <w:t> </w:t>
            </w:r>
            <w:r w:rsidRPr="001D5B4B">
              <w:rPr>
                <w:iCs/>
                <w:noProof/>
              </w:rPr>
              <w:t> </w:t>
            </w:r>
            <w:r w:rsidRPr="001D5B4B">
              <w:rPr>
                <w:iCs/>
                <w:noProof/>
              </w:rPr>
              <w:t> </w:t>
            </w:r>
            <w:r w:rsidRPr="001D5B4B">
              <w:rPr>
                <w:iCs/>
              </w:rPr>
              <w:fldChar w:fldCharType="end"/>
            </w:r>
            <w:r w:rsidRPr="001D5B4B">
              <w:rPr>
                <w:iCs/>
              </w:rPr>
              <w:t xml:space="preserve">                 Access: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Read-only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Read/write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Full Access</w:t>
            </w:r>
            <w:r>
              <w:t xml:space="preserve"> </w:t>
            </w:r>
            <w:r w:rsidRPr="00982FC9">
              <w:rPr>
                <w:color w:val="FF0000"/>
              </w:rPr>
              <w:fldChar w:fldCharType="begin">
                <w:ffData>
                  <w:name w:val="Check63"/>
                  <w:enabled/>
                  <w:calcOnExit w:val="0"/>
                  <w:checkBox>
                    <w:sizeAuto/>
                    <w:default w:val="0"/>
                  </w:checkBox>
                </w:ffData>
              </w:fldChar>
            </w:r>
            <w:r w:rsidRPr="00982FC9">
              <w:rPr>
                <w:color w:val="FF0000"/>
              </w:rPr>
              <w:instrText xml:space="preserve"> FORMCHECKBOX </w:instrText>
            </w:r>
            <w:r w:rsidRPr="00982FC9">
              <w:rPr>
                <w:color w:val="FF0000"/>
              </w:rPr>
            </w:r>
            <w:r w:rsidRPr="00982FC9">
              <w:rPr>
                <w:color w:val="FF0000"/>
              </w:rPr>
              <w:fldChar w:fldCharType="end"/>
            </w:r>
            <w:r w:rsidRPr="001D5B4B">
              <w:t xml:space="preserve"> </w:t>
            </w:r>
            <w:r w:rsidRPr="00982FC9">
              <w:t>Remove Access</w:t>
            </w:r>
          </w:p>
          <w:p w:rsidR="009E32EE" w:rsidRDefault="009E32EE" w:rsidP="009E32EE">
            <w:pPr>
              <w:tabs>
                <w:tab w:val="left" w:pos="180"/>
              </w:tabs>
            </w:pPr>
          </w:p>
          <w:p w:rsidR="009E32EE" w:rsidRPr="004B0081" w:rsidRDefault="009E32EE" w:rsidP="009E32EE">
            <w:pPr>
              <w:tabs>
                <w:tab w:val="left" w:pos="180"/>
              </w:tabs>
            </w:pPr>
            <w:r w:rsidRPr="004B0081">
              <w:fldChar w:fldCharType="begin">
                <w:ffData>
                  <w:name w:val="Check63"/>
                  <w:enabled/>
                  <w:calcOnExit w:val="0"/>
                  <w:checkBox>
                    <w:sizeAuto/>
                    <w:default w:val="0"/>
                  </w:checkBox>
                </w:ffData>
              </w:fldChar>
            </w:r>
            <w:r w:rsidRPr="004B0081">
              <w:instrText xml:space="preserve"> FORMCHECKBOX </w:instrText>
            </w:r>
            <w:r w:rsidRPr="004B0081">
              <w:fldChar w:fldCharType="end"/>
            </w:r>
            <w:r w:rsidRPr="004B0081">
              <w:t xml:space="preserve"> Miscellaneous Needs </w:t>
            </w:r>
            <w:r w:rsidRPr="004B0081">
              <w:rPr>
                <w:i/>
              </w:rPr>
              <w:t>(Enter any other requests)</w:t>
            </w:r>
            <w:r w:rsidRPr="004B0081">
              <w:t xml:space="preserve">: </w:t>
            </w:r>
            <w:r w:rsidRPr="004B0081">
              <w:fldChar w:fldCharType="begin">
                <w:ffData>
                  <w:name w:val="Text31"/>
                  <w:enabled/>
                  <w:calcOnExit w:val="0"/>
                  <w:textInput/>
                </w:ffData>
              </w:fldChar>
            </w:r>
            <w:r w:rsidRPr="004B0081">
              <w:instrText xml:space="preserve"> FORMTEXT </w:instrText>
            </w:r>
            <w:r w:rsidRPr="004B0081">
              <w:fldChar w:fldCharType="separate"/>
            </w:r>
            <w:r w:rsidRPr="004B0081">
              <w:rPr>
                <w:noProof/>
              </w:rPr>
              <w:t> </w:t>
            </w:r>
            <w:r w:rsidRPr="004B0081">
              <w:rPr>
                <w:noProof/>
              </w:rPr>
              <w:t> </w:t>
            </w:r>
            <w:r w:rsidRPr="004B0081">
              <w:rPr>
                <w:noProof/>
              </w:rPr>
              <w:t> </w:t>
            </w:r>
            <w:r w:rsidRPr="004B0081">
              <w:rPr>
                <w:noProof/>
              </w:rPr>
              <w:t> </w:t>
            </w:r>
            <w:r w:rsidRPr="004B0081">
              <w:rPr>
                <w:noProof/>
              </w:rPr>
              <w:t> </w:t>
            </w:r>
            <w:r w:rsidRPr="004B0081">
              <w:fldChar w:fldCharType="end"/>
            </w:r>
          </w:p>
          <w:p w:rsidR="009E32EE" w:rsidRPr="001D5B4B" w:rsidRDefault="009E32EE" w:rsidP="009E32EE">
            <w:pPr>
              <w:tabs>
                <w:tab w:val="left" w:pos="180"/>
              </w:tabs>
            </w:pPr>
          </w:p>
        </w:tc>
      </w:tr>
      <w:tr w:rsidR="009E32EE" w:rsidTr="009E32EE">
        <w:tblPrEx>
          <w:tblCellMar>
            <w:top w:w="0" w:type="dxa"/>
            <w:left w:w="115" w:type="dxa"/>
            <w:bottom w:w="0" w:type="dxa"/>
            <w:right w:w="115" w:type="dxa"/>
          </w:tblCellMar>
        </w:tblPrEx>
        <w:tc>
          <w:tcPr>
            <w:tcW w:w="10555" w:type="dxa"/>
            <w:gridSpan w:val="3"/>
            <w:shd w:val="clear" w:color="auto" w:fill="99CCFF"/>
          </w:tcPr>
          <w:p w:rsidR="009E32EE" w:rsidRDefault="009E32EE" w:rsidP="009E32EE">
            <w:pPr>
              <w:tabs>
                <w:tab w:val="left" w:pos="180"/>
              </w:tabs>
              <w:rPr>
                <w:b/>
              </w:rPr>
            </w:pPr>
            <w:r>
              <w:rPr>
                <w:b/>
              </w:rPr>
              <w:t>EHR ACCESS</w:t>
            </w:r>
          </w:p>
        </w:tc>
      </w:tr>
      <w:tr w:rsidR="009E32EE" w:rsidTr="009E32EE">
        <w:tblPrEx>
          <w:tblCellMar>
            <w:top w:w="0" w:type="dxa"/>
            <w:left w:w="115" w:type="dxa"/>
            <w:bottom w:w="0" w:type="dxa"/>
            <w:right w:w="115" w:type="dxa"/>
          </w:tblCellMar>
        </w:tblPrEx>
        <w:tc>
          <w:tcPr>
            <w:tcW w:w="10555" w:type="dxa"/>
            <w:gridSpan w:val="3"/>
            <w:shd w:val="clear" w:color="auto" w:fill="auto"/>
          </w:tcPr>
          <w:p w:rsidR="009E32EE" w:rsidRPr="00C5529E" w:rsidRDefault="009E32EE" w:rsidP="009E32EE">
            <w:pPr>
              <w:tabs>
                <w:tab w:val="left" w:pos="180"/>
              </w:tabs>
              <w:rPr>
                <w:color w:val="993300"/>
              </w:rPr>
            </w:pPr>
            <w:r w:rsidRPr="00C5529E">
              <w:fldChar w:fldCharType="begin">
                <w:ffData>
                  <w:name w:val="Check7"/>
                  <w:enabled/>
                  <w:calcOnExit w:val="0"/>
                  <w:checkBox>
                    <w:sizeAuto/>
                    <w:default w:val="0"/>
                  </w:checkBox>
                </w:ffData>
              </w:fldChar>
            </w:r>
            <w:r w:rsidRPr="00C5529E">
              <w:instrText xml:space="preserve"> FORMCHECKBOX </w:instrText>
            </w:r>
            <w:r w:rsidRPr="00C5529E">
              <w:fldChar w:fldCharType="end"/>
            </w:r>
            <w:r w:rsidRPr="00C5529E">
              <w:rPr>
                <w:color w:val="993300"/>
              </w:rPr>
              <w:t xml:space="preserve"> </w:t>
            </w:r>
            <w:r>
              <w:rPr>
                <w:color w:val="993300"/>
              </w:rPr>
              <w:t>EHR Account</w:t>
            </w:r>
          </w:p>
          <w:p w:rsidR="009E32EE" w:rsidRDefault="009E32EE" w:rsidP="009E32EE">
            <w:pPr>
              <w:tabs>
                <w:tab w:val="left" w:pos="180"/>
              </w:tabs>
            </w:pPr>
          </w:p>
          <w:p w:rsidR="009E32EE" w:rsidRDefault="009E32EE" w:rsidP="009E32EE">
            <w:pPr>
              <w:tabs>
                <w:tab w:val="left" w:pos="180"/>
              </w:tabs>
            </w:pPr>
            <w:r>
              <w:t>Roles &amp; Access:</w:t>
            </w:r>
          </w:p>
          <w:p w:rsidR="009E32EE" w:rsidRDefault="009E32EE" w:rsidP="009E32EE">
            <w:pPr>
              <w:tabs>
                <w:tab w:val="left" w:pos="180"/>
              </w:tabs>
            </w:pPr>
            <w:r w:rsidRPr="001D5B4B">
              <w:fldChar w:fldCharType="begin">
                <w:ffData>
                  <w:name w:val="Check7"/>
                  <w:enabled/>
                  <w:calcOnExit w:val="0"/>
                  <w:checkBox>
                    <w:sizeAuto/>
                    <w:default w:val="0"/>
                  </w:checkBox>
                </w:ffData>
              </w:fldChar>
            </w:r>
            <w:r w:rsidRPr="001D5B4B">
              <w:instrText xml:space="preserve"> FORMCHECKBOX </w:instrText>
            </w:r>
            <w:r w:rsidRPr="001D5B4B">
              <w:fldChar w:fldCharType="end"/>
            </w:r>
            <w:r w:rsidRPr="001D5B4B">
              <w:t xml:space="preserve"> </w:t>
            </w:r>
            <w:r>
              <w:t xml:space="preserve">Front Office                           </w:t>
            </w:r>
            <w:r w:rsidRPr="001D5B4B">
              <w:rPr>
                <w:iCs/>
              </w:rPr>
              <w:t xml:space="preserve">Access: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Read-only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Read/write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Full Access</w:t>
            </w:r>
            <w:r>
              <w:t xml:space="preserve"> </w:t>
            </w:r>
            <w:r w:rsidRPr="00982FC9">
              <w:rPr>
                <w:color w:val="FF0000"/>
              </w:rPr>
              <w:fldChar w:fldCharType="begin">
                <w:ffData>
                  <w:name w:val="Check63"/>
                  <w:enabled/>
                  <w:calcOnExit w:val="0"/>
                  <w:checkBox>
                    <w:sizeAuto/>
                    <w:default w:val="0"/>
                  </w:checkBox>
                </w:ffData>
              </w:fldChar>
            </w:r>
            <w:r w:rsidRPr="00982FC9">
              <w:rPr>
                <w:color w:val="FF0000"/>
              </w:rPr>
              <w:instrText xml:space="preserve"> FORMCHECKBOX </w:instrText>
            </w:r>
            <w:r w:rsidRPr="00982FC9">
              <w:rPr>
                <w:color w:val="FF0000"/>
              </w:rPr>
            </w:r>
            <w:r w:rsidRPr="00982FC9">
              <w:rPr>
                <w:color w:val="FF0000"/>
              </w:rPr>
              <w:fldChar w:fldCharType="end"/>
            </w:r>
            <w:r w:rsidRPr="00982FC9">
              <w:rPr>
                <w:color w:val="FF0000"/>
              </w:rPr>
              <w:t xml:space="preserve"> </w:t>
            </w:r>
            <w:r w:rsidRPr="00982FC9">
              <w:t>Remove Access</w:t>
            </w:r>
          </w:p>
          <w:p w:rsidR="009E32EE" w:rsidRDefault="009E32EE" w:rsidP="009E32EE">
            <w:pPr>
              <w:tabs>
                <w:tab w:val="left" w:pos="180"/>
              </w:tabs>
            </w:pPr>
            <w:r w:rsidRPr="001D5B4B">
              <w:fldChar w:fldCharType="begin">
                <w:ffData>
                  <w:name w:val="Check55"/>
                  <w:enabled/>
                  <w:calcOnExit w:val="0"/>
                  <w:checkBox>
                    <w:sizeAuto/>
                    <w:default w:val="0"/>
                  </w:checkBox>
                </w:ffData>
              </w:fldChar>
            </w:r>
            <w:r w:rsidRPr="001D5B4B">
              <w:instrText xml:space="preserve"> FORMCHECKBOX </w:instrText>
            </w:r>
            <w:r w:rsidRPr="001D5B4B">
              <w:fldChar w:fldCharType="end"/>
            </w:r>
            <w:r w:rsidRPr="001D5B4B">
              <w:t xml:space="preserve"> </w:t>
            </w:r>
            <w:r>
              <w:t xml:space="preserve">Clinician                                </w:t>
            </w:r>
            <w:r w:rsidRPr="001D5B4B">
              <w:rPr>
                <w:iCs/>
              </w:rPr>
              <w:t xml:space="preserve">Access: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Read-only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Read/write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Full Access</w:t>
            </w:r>
            <w:r>
              <w:t xml:space="preserve"> </w:t>
            </w:r>
            <w:r w:rsidRPr="00982FC9">
              <w:rPr>
                <w:color w:val="FF0000"/>
              </w:rPr>
              <w:fldChar w:fldCharType="begin">
                <w:ffData>
                  <w:name w:val="Check63"/>
                  <w:enabled/>
                  <w:calcOnExit w:val="0"/>
                  <w:checkBox>
                    <w:sizeAuto/>
                    <w:default w:val="0"/>
                  </w:checkBox>
                </w:ffData>
              </w:fldChar>
            </w:r>
            <w:r w:rsidRPr="00982FC9">
              <w:rPr>
                <w:color w:val="FF0000"/>
              </w:rPr>
              <w:instrText xml:space="preserve"> FORMCHECKBOX </w:instrText>
            </w:r>
            <w:r w:rsidRPr="00982FC9">
              <w:rPr>
                <w:color w:val="FF0000"/>
              </w:rPr>
            </w:r>
            <w:r w:rsidRPr="00982FC9">
              <w:rPr>
                <w:color w:val="FF0000"/>
              </w:rPr>
              <w:fldChar w:fldCharType="end"/>
            </w:r>
            <w:r w:rsidRPr="00982FC9">
              <w:rPr>
                <w:color w:val="FF0000"/>
              </w:rPr>
              <w:t xml:space="preserve"> </w:t>
            </w:r>
            <w:r w:rsidRPr="00982FC9">
              <w:t>Remove Access</w:t>
            </w:r>
          </w:p>
          <w:p w:rsidR="009E32EE" w:rsidRDefault="009E32EE" w:rsidP="009E32EE">
            <w:pPr>
              <w:tabs>
                <w:tab w:val="left" w:pos="180"/>
              </w:tabs>
            </w:pPr>
            <w:r w:rsidRPr="001D5B4B">
              <w:fldChar w:fldCharType="begin">
                <w:ffData>
                  <w:name w:val="Check7"/>
                  <w:enabled/>
                  <w:calcOnExit w:val="0"/>
                  <w:checkBox>
                    <w:sizeAuto/>
                    <w:default w:val="0"/>
                  </w:checkBox>
                </w:ffData>
              </w:fldChar>
            </w:r>
            <w:r w:rsidRPr="001D5B4B">
              <w:instrText xml:space="preserve"> FORMCHECKBOX </w:instrText>
            </w:r>
            <w:r w:rsidRPr="001D5B4B">
              <w:fldChar w:fldCharType="end"/>
            </w:r>
            <w:r w:rsidRPr="001D5B4B">
              <w:t xml:space="preserve"> </w:t>
            </w:r>
            <w:r>
              <w:t xml:space="preserve">Physician                               </w:t>
            </w:r>
            <w:r w:rsidRPr="001D5B4B">
              <w:rPr>
                <w:iCs/>
              </w:rPr>
              <w:t xml:space="preserve">Access: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Read-only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Read/write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Full Access</w:t>
            </w:r>
            <w:r>
              <w:t xml:space="preserve"> </w:t>
            </w:r>
            <w:r w:rsidRPr="00982FC9">
              <w:rPr>
                <w:color w:val="FF0000"/>
              </w:rPr>
              <w:fldChar w:fldCharType="begin">
                <w:ffData>
                  <w:name w:val="Check63"/>
                  <w:enabled/>
                  <w:calcOnExit w:val="0"/>
                  <w:checkBox>
                    <w:sizeAuto/>
                    <w:default w:val="0"/>
                  </w:checkBox>
                </w:ffData>
              </w:fldChar>
            </w:r>
            <w:r w:rsidRPr="00982FC9">
              <w:rPr>
                <w:color w:val="FF0000"/>
              </w:rPr>
              <w:instrText xml:space="preserve"> FORMCHECKBOX </w:instrText>
            </w:r>
            <w:r w:rsidRPr="00982FC9">
              <w:rPr>
                <w:color w:val="FF0000"/>
              </w:rPr>
            </w:r>
            <w:r w:rsidRPr="00982FC9">
              <w:rPr>
                <w:color w:val="FF0000"/>
              </w:rPr>
              <w:fldChar w:fldCharType="end"/>
            </w:r>
            <w:r w:rsidRPr="00982FC9">
              <w:rPr>
                <w:color w:val="FF0000"/>
              </w:rPr>
              <w:t xml:space="preserve"> </w:t>
            </w:r>
            <w:r w:rsidRPr="00982FC9">
              <w:t>Remove Access</w:t>
            </w:r>
          </w:p>
          <w:p w:rsidR="009E32EE" w:rsidRPr="001D5B4B" w:rsidRDefault="009E32EE" w:rsidP="009E32EE">
            <w:pPr>
              <w:tabs>
                <w:tab w:val="left" w:pos="180"/>
              </w:tabs>
            </w:pPr>
            <w:r w:rsidRPr="001D5B4B">
              <w:fldChar w:fldCharType="begin">
                <w:ffData>
                  <w:name w:val="Check7"/>
                  <w:enabled/>
                  <w:calcOnExit w:val="0"/>
                  <w:checkBox>
                    <w:sizeAuto/>
                    <w:default w:val="0"/>
                  </w:checkBox>
                </w:ffData>
              </w:fldChar>
            </w:r>
            <w:r w:rsidRPr="001D5B4B">
              <w:instrText xml:space="preserve"> FORMCHECKBOX </w:instrText>
            </w:r>
            <w:r w:rsidRPr="001D5B4B">
              <w:fldChar w:fldCharType="end"/>
            </w:r>
            <w:r w:rsidRPr="001D5B4B">
              <w:t xml:space="preserve"> </w:t>
            </w:r>
            <w:r>
              <w:t xml:space="preserve">Accounting                            </w:t>
            </w:r>
            <w:r w:rsidRPr="001D5B4B">
              <w:rPr>
                <w:iCs/>
              </w:rPr>
              <w:t xml:space="preserve">Access: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Read-only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Read/write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Full Access</w:t>
            </w:r>
            <w:r>
              <w:t xml:space="preserve"> </w:t>
            </w:r>
            <w:r w:rsidRPr="00982FC9">
              <w:rPr>
                <w:color w:val="FF0000"/>
              </w:rPr>
              <w:fldChar w:fldCharType="begin">
                <w:ffData>
                  <w:name w:val="Check63"/>
                  <w:enabled/>
                  <w:calcOnExit w:val="0"/>
                  <w:checkBox>
                    <w:sizeAuto/>
                    <w:default w:val="0"/>
                  </w:checkBox>
                </w:ffData>
              </w:fldChar>
            </w:r>
            <w:r w:rsidRPr="00982FC9">
              <w:rPr>
                <w:color w:val="FF0000"/>
              </w:rPr>
              <w:instrText xml:space="preserve"> FORMCHECKBOX </w:instrText>
            </w:r>
            <w:r w:rsidRPr="00982FC9">
              <w:rPr>
                <w:color w:val="FF0000"/>
              </w:rPr>
            </w:r>
            <w:r w:rsidRPr="00982FC9">
              <w:rPr>
                <w:color w:val="FF0000"/>
              </w:rPr>
              <w:fldChar w:fldCharType="end"/>
            </w:r>
            <w:r w:rsidRPr="00982FC9">
              <w:rPr>
                <w:color w:val="FF0000"/>
              </w:rPr>
              <w:t xml:space="preserve"> </w:t>
            </w:r>
            <w:r w:rsidRPr="00982FC9">
              <w:t>Remove Access</w:t>
            </w:r>
          </w:p>
          <w:p w:rsidR="009E32EE" w:rsidRDefault="009E32EE" w:rsidP="009E32EE">
            <w:pPr>
              <w:tabs>
                <w:tab w:val="left" w:pos="180"/>
              </w:tabs>
            </w:pPr>
            <w:r w:rsidRPr="001D5B4B">
              <w:fldChar w:fldCharType="begin">
                <w:ffData>
                  <w:name w:val="Check7"/>
                  <w:enabled/>
                  <w:calcOnExit w:val="0"/>
                  <w:checkBox>
                    <w:sizeAuto/>
                    <w:default w:val="0"/>
                  </w:checkBox>
                </w:ffData>
              </w:fldChar>
            </w:r>
            <w:r w:rsidRPr="001D5B4B">
              <w:instrText xml:space="preserve"> FORMCHECKBOX </w:instrText>
            </w:r>
            <w:r w:rsidRPr="001D5B4B">
              <w:fldChar w:fldCharType="end"/>
            </w:r>
            <w:r>
              <w:t xml:space="preserve"> Records Management            </w:t>
            </w:r>
            <w:r w:rsidRPr="001D5B4B">
              <w:rPr>
                <w:iCs/>
              </w:rPr>
              <w:t xml:space="preserve">Access: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Read-only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Read/write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Full Access</w:t>
            </w:r>
            <w:r>
              <w:t xml:space="preserve"> </w:t>
            </w:r>
            <w:r w:rsidRPr="00982FC9">
              <w:rPr>
                <w:color w:val="FF0000"/>
              </w:rPr>
              <w:fldChar w:fldCharType="begin">
                <w:ffData>
                  <w:name w:val="Check63"/>
                  <w:enabled/>
                  <w:calcOnExit w:val="0"/>
                  <w:checkBox>
                    <w:sizeAuto/>
                    <w:default w:val="0"/>
                  </w:checkBox>
                </w:ffData>
              </w:fldChar>
            </w:r>
            <w:r w:rsidRPr="00982FC9">
              <w:rPr>
                <w:color w:val="FF0000"/>
              </w:rPr>
              <w:instrText xml:space="preserve"> FORMCHECKBOX </w:instrText>
            </w:r>
            <w:r w:rsidRPr="00982FC9">
              <w:rPr>
                <w:color w:val="FF0000"/>
              </w:rPr>
            </w:r>
            <w:r w:rsidRPr="00982FC9">
              <w:rPr>
                <w:color w:val="FF0000"/>
              </w:rPr>
              <w:fldChar w:fldCharType="end"/>
            </w:r>
            <w:r w:rsidRPr="00982FC9">
              <w:rPr>
                <w:color w:val="FF0000"/>
              </w:rPr>
              <w:t xml:space="preserve"> </w:t>
            </w:r>
            <w:r w:rsidRPr="00982FC9">
              <w:t>Remove Access</w:t>
            </w:r>
          </w:p>
          <w:p w:rsidR="009E32EE" w:rsidRDefault="009E32EE" w:rsidP="009E32EE">
            <w:pPr>
              <w:tabs>
                <w:tab w:val="left" w:pos="180"/>
              </w:tabs>
            </w:pPr>
            <w:r w:rsidRPr="001D5B4B">
              <w:fldChar w:fldCharType="begin">
                <w:ffData>
                  <w:name w:val="Check55"/>
                  <w:enabled/>
                  <w:calcOnExit w:val="0"/>
                  <w:checkBox>
                    <w:sizeAuto/>
                    <w:default w:val="0"/>
                  </w:checkBox>
                </w:ffData>
              </w:fldChar>
            </w:r>
            <w:r w:rsidRPr="001D5B4B">
              <w:instrText xml:space="preserve"> FORMCHECKBOX </w:instrText>
            </w:r>
            <w:r w:rsidRPr="001D5B4B">
              <w:fldChar w:fldCharType="end"/>
            </w:r>
            <w:r w:rsidRPr="001D5B4B">
              <w:t xml:space="preserve"> </w:t>
            </w:r>
            <w:r>
              <w:t>Reporting</w:t>
            </w:r>
            <w:r w:rsidRPr="001D5B4B">
              <w:t xml:space="preserve"> </w:t>
            </w:r>
            <w:r>
              <w:t xml:space="preserve">                              </w:t>
            </w:r>
            <w:r w:rsidRPr="001D5B4B">
              <w:rPr>
                <w:iCs/>
              </w:rPr>
              <w:t xml:space="preserve">Access: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Read-only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Read/write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Full Access</w:t>
            </w:r>
            <w:r>
              <w:t xml:space="preserve"> </w:t>
            </w:r>
            <w:r w:rsidRPr="00982FC9">
              <w:rPr>
                <w:color w:val="FF0000"/>
              </w:rPr>
              <w:fldChar w:fldCharType="begin">
                <w:ffData>
                  <w:name w:val="Check63"/>
                  <w:enabled/>
                  <w:calcOnExit w:val="0"/>
                  <w:checkBox>
                    <w:sizeAuto/>
                    <w:default w:val="0"/>
                  </w:checkBox>
                </w:ffData>
              </w:fldChar>
            </w:r>
            <w:r w:rsidRPr="00982FC9">
              <w:rPr>
                <w:color w:val="FF0000"/>
              </w:rPr>
              <w:instrText xml:space="preserve"> FORMCHECKBOX </w:instrText>
            </w:r>
            <w:r w:rsidRPr="00982FC9">
              <w:rPr>
                <w:color w:val="FF0000"/>
              </w:rPr>
            </w:r>
            <w:r w:rsidRPr="00982FC9">
              <w:rPr>
                <w:color w:val="FF0000"/>
              </w:rPr>
              <w:fldChar w:fldCharType="end"/>
            </w:r>
            <w:r w:rsidRPr="00982FC9">
              <w:rPr>
                <w:color w:val="FF0000"/>
              </w:rPr>
              <w:t xml:space="preserve"> </w:t>
            </w:r>
            <w:r w:rsidRPr="00982FC9">
              <w:t>Remove Access</w:t>
            </w:r>
          </w:p>
          <w:p w:rsidR="009E32EE" w:rsidRPr="001D5B4B" w:rsidRDefault="009E32EE" w:rsidP="009E32EE">
            <w:pPr>
              <w:tabs>
                <w:tab w:val="left" w:pos="180"/>
              </w:tabs>
            </w:pPr>
            <w:r w:rsidRPr="001D5B4B">
              <w:fldChar w:fldCharType="begin">
                <w:ffData>
                  <w:name w:val="Check55"/>
                  <w:enabled/>
                  <w:calcOnExit w:val="0"/>
                  <w:checkBox>
                    <w:sizeAuto/>
                    <w:default w:val="0"/>
                  </w:checkBox>
                </w:ffData>
              </w:fldChar>
            </w:r>
            <w:r w:rsidRPr="001D5B4B">
              <w:instrText xml:space="preserve"> FORMCHECKBOX </w:instrText>
            </w:r>
            <w:r w:rsidRPr="001D5B4B">
              <w:fldChar w:fldCharType="end"/>
            </w:r>
            <w:r>
              <w:t xml:space="preserve"> Administrator                         </w:t>
            </w:r>
            <w:r w:rsidRPr="001D5B4B">
              <w:rPr>
                <w:iCs/>
              </w:rPr>
              <w:t xml:space="preserve">Access: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Read-only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Read/write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Full Access</w:t>
            </w:r>
            <w:r>
              <w:t xml:space="preserve"> </w:t>
            </w:r>
            <w:r w:rsidRPr="00982FC9">
              <w:rPr>
                <w:color w:val="FF0000"/>
              </w:rPr>
              <w:fldChar w:fldCharType="begin">
                <w:ffData>
                  <w:name w:val="Check63"/>
                  <w:enabled/>
                  <w:calcOnExit w:val="0"/>
                  <w:checkBox>
                    <w:sizeAuto/>
                    <w:default w:val="0"/>
                  </w:checkBox>
                </w:ffData>
              </w:fldChar>
            </w:r>
            <w:r w:rsidRPr="00982FC9">
              <w:rPr>
                <w:color w:val="FF0000"/>
              </w:rPr>
              <w:instrText xml:space="preserve"> FORMCHECKBOX </w:instrText>
            </w:r>
            <w:r w:rsidRPr="00982FC9">
              <w:rPr>
                <w:color w:val="FF0000"/>
              </w:rPr>
            </w:r>
            <w:r w:rsidRPr="00982FC9">
              <w:rPr>
                <w:color w:val="FF0000"/>
              </w:rPr>
              <w:fldChar w:fldCharType="end"/>
            </w:r>
            <w:r w:rsidRPr="00982FC9">
              <w:rPr>
                <w:color w:val="FF0000"/>
              </w:rPr>
              <w:t xml:space="preserve"> </w:t>
            </w:r>
            <w:r w:rsidRPr="00982FC9">
              <w:t>Remove Access</w:t>
            </w:r>
          </w:p>
          <w:p w:rsidR="009E32EE" w:rsidRDefault="009E32EE" w:rsidP="009E32EE">
            <w:pPr>
              <w:tabs>
                <w:tab w:val="left" w:pos="180"/>
              </w:tabs>
            </w:pPr>
            <w:r w:rsidRPr="001D5B4B">
              <w:fldChar w:fldCharType="begin">
                <w:ffData>
                  <w:name w:val="Check55"/>
                  <w:enabled/>
                  <w:calcOnExit w:val="0"/>
                  <w:checkBox>
                    <w:sizeAuto/>
                    <w:default w:val="0"/>
                  </w:checkBox>
                </w:ffData>
              </w:fldChar>
            </w:r>
            <w:r w:rsidRPr="001D5B4B">
              <w:instrText xml:space="preserve"> FORMCHECKBOX </w:instrText>
            </w:r>
            <w:r w:rsidRPr="001D5B4B">
              <w:fldChar w:fldCharType="end"/>
            </w:r>
            <w:r w:rsidRPr="001D5B4B">
              <w:t xml:space="preserve"> </w:t>
            </w:r>
            <w:r>
              <w:t xml:space="preserve">Other: Specify </w:t>
            </w:r>
            <w:r w:rsidRPr="004B0081">
              <w:fldChar w:fldCharType="begin">
                <w:ffData>
                  <w:name w:val="Text31"/>
                  <w:enabled/>
                  <w:calcOnExit w:val="0"/>
                  <w:textInput/>
                </w:ffData>
              </w:fldChar>
            </w:r>
            <w:r w:rsidRPr="004B0081">
              <w:instrText xml:space="preserve"> FORMTEXT </w:instrText>
            </w:r>
            <w:r w:rsidRPr="004B0081">
              <w:fldChar w:fldCharType="separate"/>
            </w:r>
            <w:r w:rsidRPr="004B0081">
              <w:rPr>
                <w:noProof/>
              </w:rPr>
              <w:t> </w:t>
            </w:r>
            <w:r w:rsidRPr="004B0081">
              <w:rPr>
                <w:noProof/>
              </w:rPr>
              <w:t> </w:t>
            </w:r>
            <w:r w:rsidRPr="004B0081">
              <w:rPr>
                <w:noProof/>
              </w:rPr>
              <w:t> </w:t>
            </w:r>
            <w:r w:rsidRPr="004B0081">
              <w:rPr>
                <w:noProof/>
              </w:rPr>
              <w:t> </w:t>
            </w:r>
            <w:r w:rsidRPr="004B0081">
              <w:rPr>
                <w:noProof/>
              </w:rPr>
              <w:t> </w:t>
            </w:r>
            <w:r w:rsidRPr="004B0081">
              <w:fldChar w:fldCharType="end"/>
            </w:r>
            <w:r>
              <w:t xml:space="preserve">             </w:t>
            </w:r>
            <w:r w:rsidRPr="001D5B4B">
              <w:rPr>
                <w:iCs/>
              </w:rPr>
              <w:t xml:space="preserve">Access: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Read-only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Read/write </w:t>
            </w:r>
            <w:r w:rsidRPr="001D5B4B">
              <w:fldChar w:fldCharType="begin">
                <w:ffData>
                  <w:name w:val="Check63"/>
                  <w:enabled/>
                  <w:calcOnExit w:val="0"/>
                  <w:checkBox>
                    <w:sizeAuto/>
                    <w:default w:val="0"/>
                  </w:checkBox>
                </w:ffData>
              </w:fldChar>
            </w:r>
            <w:r w:rsidRPr="001D5B4B">
              <w:instrText xml:space="preserve"> FORMCHECKBOX </w:instrText>
            </w:r>
            <w:r w:rsidRPr="001D5B4B">
              <w:fldChar w:fldCharType="end"/>
            </w:r>
            <w:r w:rsidRPr="001D5B4B">
              <w:t xml:space="preserve"> Full Access</w:t>
            </w:r>
            <w:r>
              <w:t xml:space="preserve"> </w:t>
            </w:r>
            <w:r w:rsidRPr="00982FC9">
              <w:rPr>
                <w:color w:val="FF0000"/>
              </w:rPr>
              <w:fldChar w:fldCharType="begin">
                <w:ffData>
                  <w:name w:val="Check63"/>
                  <w:enabled/>
                  <w:calcOnExit w:val="0"/>
                  <w:checkBox>
                    <w:sizeAuto/>
                    <w:default w:val="0"/>
                  </w:checkBox>
                </w:ffData>
              </w:fldChar>
            </w:r>
            <w:r w:rsidRPr="00982FC9">
              <w:rPr>
                <w:color w:val="FF0000"/>
              </w:rPr>
              <w:instrText xml:space="preserve"> FORMCHECKBOX </w:instrText>
            </w:r>
            <w:r w:rsidRPr="00982FC9">
              <w:rPr>
                <w:color w:val="FF0000"/>
              </w:rPr>
            </w:r>
            <w:r w:rsidRPr="00982FC9">
              <w:rPr>
                <w:color w:val="FF0000"/>
              </w:rPr>
              <w:fldChar w:fldCharType="end"/>
            </w:r>
            <w:r w:rsidRPr="00982FC9">
              <w:rPr>
                <w:color w:val="FF0000"/>
              </w:rPr>
              <w:t xml:space="preserve"> </w:t>
            </w:r>
            <w:r w:rsidRPr="00982FC9">
              <w:t>Remove Access</w:t>
            </w:r>
          </w:p>
          <w:p w:rsidR="009E32EE" w:rsidRDefault="009E32EE" w:rsidP="009E32EE">
            <w:pPr>
              <w:tabs>
                <w:tab w:val="left" w:pos="180"/>
              </w:tabs>
            </w:pPr>
          </w:p>
          <w:p w:rsidR="009E32EE" w:rsidRPr="004B0081" w:rsidRDefault="009E32EE" w:rsidP="009E32EE">
            <w:pPr>
              <w:tabs>
                <w:tab w:val="left" w:pos="180"/>
              </w:tabs>
            </w:pPr>
            <w:r w:rsidRPr="004B0081">
              <w:fldChar w:fldCharType="begin">
                <w:ffData>
                  <w:name w:val="Check63"/>
                  <w:enabled/>
                  <w:calcOnExit w:val="0"/>
                  <w:checkBox>
                    <w:sizeAuto/>
                    <w:default w:val="0"/>
                  </w:checkBox>
                </w:ffData>
              </w:fldChar>
            </w:r>
            <w:r w:rsidRPr="004B0081">
              <w:instrText xml:space="preserve"> FORMCHECKBOX </w:instrText>
            </w:r>
            <w:r w:rsidRPr="004B0081">
              <w:fldChar w:fldCharType="end"/>
            </w:r>
            <w:r w:rsidRPr="004B0081">
              <w:t xml:space="preserve"> Miscellaneous Needs </w:t>
            </w:r>
            <w:r w:rsidRPr="004B0081">
              <w:rPr>
                <w:i/>
              </w:rPr>
              <w:t>(Enter any other requests)</w:t>
            </w:r>
            <w:r w:rsidRPr="004B0081">
              <w:t xml:space="preserve">: </w:t>
            </w:r>
            <w:r w:rsidRPr="004B0081">
              <w:fldChar w:fldCharType="begin">
                <w:ffData>
                  <w:name w:val="Text31"/>
                  <w:enabled/>
                  <w:calcOnExit w:val="0"/>
                  <w:textInput/>
                </w:ffData>
              </w:fldChar>
            </w:r>
            <w:r w:rsidRPr="004B0081">
              <w:instrText xml:space="preserve"> FORMTEXT </w:instrText>
            </w:r>
            <w:r w:rsidRPr="004B0081">
              <w:fldChar w:fldCharType="separate"/>
            </w:r>
            <w:r w:rsidRPr="004B0081">
              <w:rPr>
                <w:noProof/>
              </w:rPr>
              <w:t> </w:t>
            </w:r>
            <w:r w:rsidRPr="004B0081">
              <w:rPr>
                <w:noProof/>
              </w:rPr>
              <w:t> </w:t>
            </w:r>
            <w:r w:rsidRPr="004B0081">
              <w:rPr>
                <w:noProof/>
              </w:rPr>
              <w:t> </w:t>
            </w:r>
            <w:r w:rsidRPr="004B0081">
              <w:rPr>
                <w:noProof/>
              </w:rPr>
              <w:t> </w:t>
            </w:r>
            <w:r w:rsidRPr="004B0081">
              <w:rPr>
                <w:noProof/>
              </w:rPr>
              <w:t> </w:t>
            </w:r>
            <w:r w:rsidRPr="004B0081">
              <w:fldChar w:fldCharType="end"/>
            </w:r>
          </w:p>
          <w:p w:rsidR="009E32EE" w:rsidRDefault="009E32EE" w:rsidP="009E32EE">
            <w:pPr>
              <w:tabs>
                <w:tab w:val="left" w:pos="180"/>
              </w:tabs>
              <w:rPr>
                <w:b/>
              </w:rPr>
            </w:pPr>
          </w:p>
        </w:tc>
      </w:tr>
      <w:tr w:rsidR="009E32EE" w:rsidTr="009E32EE">
        <w:tblPrEx>
          <w:tblCellMar>
            <w:top w:w="0" w:type="dxa"/>
            <w:left w:w="115" w:type="dxa"/>
            <w:bottom w:w="0" w:type="dxa"/>
            <w:right w:w="115" w:type="dxa"/>
          </w:tblCellMar>
        </w:tblPrEx>
        <w:tc>
          <w:tcPr>
            <w:tcW w:w="10555" w:type="dxa"/>
            <w:gridSpan w:val="3"/>
            <w:shd w:val="clear" w:color="auto" w:fill="99CCFF"/>
          </w:tcPr>
          <w:p w:rsidR="009E32EE" w:rsidRPr="00AB581B" w:rsidRDefault="009E32EE" w:rsidP="009E32EE">
            <w:pPr>
              <w:tabs>
                <w:tab w:val="left" w:pos="180"/>
              </w:tabs>
              <w:rPr>
                <w:b/>
              </w:rPr>
            </w:pPr>
            <w:r>
              <w:rPr>
                <w:b/>
              </w:rPr>
              <w:t>HARDWARE &amp; SOFTWARE</w:t>
            </w:r>
          </w:p>
        </w:tc>
      </w:tr>
      <w:tr w:rsidR="009E32EE" w:rsidTr="009E32EE">
        <w:tblPrEx>
          <w:tblCellMar>
            <w:top w:w="0" w:type="dxa"/>
            <w:left w:w="115" w:type="dxa"/>
            <w:bottom w:w="0" w:type="dxa"/>
            <w:right w:w="115" w:type="dxa"/>
          </w:tblCellMar>
        </w:tblPrEx>
        <w:trPr>
          <w:trHeight w:val="440"/>
        </w:trPr>
        <w:tc>
          <w:tcPr>
            <w:tcW w:w="10555" w:type="dxa"/>
            <w:gridSpan w:val="3"/>
          </w:tcPr>
          <w:p w:rsidR="009E32EE" w:rsidRDefault="009E32EE" w:rsidP="009E32EE">
            <w:pPr>
              <w:tabs>
                <w:tab w:val="left" w:pos="180"/>
              </w:tabs>
            </w:pPr>
            <w:r>
              <w:t xml:space="preserve">Hardware: </w:t>
            </w:r>
          </w:p>
          <w:p w:rsidR="009E32EE" w:rsidRDefault="009E32EE" w:rsidP="009E32EE">
            <w:pPr>
              <w:tabs>
                <w:tab w:val="left" w:pos="180"/>
              </w:tabs>
            </w:pPr>
            <w:r>
              <w:fldChar w:fldCharType="begin">
                <w:ffData>
                  <w:name w:val="Check7"/>
                  <w:enabled/>
                  <w:calcOnExit w:val="0"/>
                  <w:checkBox>
                    <w:sizeAuto/>
                    <w:default w:val="0"/>
                  </w:checkBox>
                </w:ffData>
              </w:fldChar>
            </w:r>
            <w:r>
              <w:instrText xml:space="preserve"> FORMCHECKBOX </w:instrText>
            </w:r>
            <w:r>
              <w:fldChar w:fldCharType="end"/>
            </w:r>
            <w:r>
              <w:t xml:space="preserve"> Laptop </w:t>
            </w:r>
            <w:r>
              <w:fldChar w:fldCharType="begin">
                <w:ffData>
                  <w:name w:val="Check7"/>
                  <w:enabled/>
                  <w:calcOnExit w:val="0"/>
                  <w:checkBox>
                    <w:sizeAuto/>
                    <w:default w:val="0"/>
                  </w:checkBox>
                </w:ffData>
              </w:fldChar>
            </w:r>
            <w:r>
              <w:instrText xml:space="preserve"> FORMCHECKBOX </w:instrText>
            </w:r>
            <w:r>
              <w:fldChar w:fldCharType="end"/>
            </w:r>
            <w:r>
              <w:t xml:space="preserve"> Desktop </w:t>
            </w:r>
            <w:r>
              <w:fldChar w:fldCharType="begin">
                <w:ffData>
                  <w:name w:val="Check7"/>
                  <w:enabled/>
                  <w:calcOnExit w:val="0"/>
                  <w:checkBox>
                    <w:sizeAuto/>
                    <w:default w:val="0"/>
                  </w:checkBox>
                </w:ffData>
              </w:fldChar>
            </w:r>
            <w:r>
              <w:instrText xml:space="preserve"> FORMCHECKBOX </w:instrText>
            </w:r>
            <w:r>
              <w:fldChar w:fldCharType="end"/>
            </w:r>
            <w:r>
              <w:t xml:space="preserve"> Either Laptop or Desktop</w:t>
            </w:r>
          </w:p>
          <w:p w:rsidR="009E32EE" w:rsidRPr="00CF2C1E" w:rsidRDefault="009E32EE" w:rsidP="009E32EE">
            <w:pPr>
              <w:tabs>
                <w:tab w:val="left" w:pos="180"/>
              </w:tabs>
            </w:pPr>
            <w:r w:rsidRPr="00CF2C1E">
              <w:t xml:space="preserve">      </w:t>
            </w:r>
            <w:r w:rsidRPr="00CF2C1E">
              <w:fldChar w:fldCharType="begin">
                <w:ffData>
                  <w:name w:val="Check7"/>
                  <w:enabled/>
                  <w:calcOnExit w:val="0"/>
                  <w:checkBox>
                    <w:sizeAuto/>
                    <w:default w:val="0"/>
                  </w:checkBox>
                </w:ffData>
              </w:fldChar>
            </w:r>
            <w:r w:rsidRPr="00CF2C1E">
              <w:instrText xml:space="preserve"> FORMCHECKBOX </w:instrText>
            </w:r>
            <w:r w:rsidRPr="00CF2C1E">
              <w:fldChar w:fldCharType="end"/>
            </w:r>
            <w:r w:rsidRPr="00CF2C1E">
              <w:t xml:space="preserve"> Screen protector                   </w:t>
            </w:r>
            <w:r w:rsidRPr="00CF2C1E">
              <w:fldChar w:fldCharType="begin">
                <w:ffData>
                  <w:name w:val="Check7"/>
                  <w:enabled/>
                  <w:calcOnExit w:val="0"/>
                  <w:checkBox>
                    <w:sizeAuto/>
                    <w:default w:val="0"/>
                  </w:checkBox>
                </w:ffData>
              </w:fldChar>
            </w:r>
            <w:r w:rsidRPr="00CF2C1E">
              <w:instrText xml:space="preserve"> FORMCHECKBOX </w:instrText>
            </w:r>
            <w:r w:rsidRPr="00CF2C1E">
              <w:fldChar w:fldCharType="end"/>
            </w:r>
            <w:r w:rsidRPr="00CF2C1E">
              <w:t xml:space="preserve"> Laptop bag       </w:t>
            </w:r>
            <w:r w:rsidRPr="00CF2C1E">
              <w:fldChar w:fldCharType="begin">
                <w:ffData>
                  <w:name w:val="Check7"/>
                  <w:enabled/>
                  <w:calcOnExit w:val="0"/>
                  <w:checkBox>
                    <w:sizeAuto/>
                    <w:default w:val="0"/>
                  </w:checkBox>
                </w:ffData>
              </w:fldChar>
            </w:r>
            <w:r w:rsidRPr="00CF2C1E">
              <w:instrText xml:space="preserve"> FORMCHECKBOX </w:instrText>
            </w:r>
            <w:r w:rsidRPr="00CF2C1E">
              <w:fldChar w:fldCharType="end"/>
            </w:r>
            <w:r w:rsidRPr="00CF2C1E">
              <w:t xml:space="preserve"> Cable lock </w:t>
            </w:r>
          </w:p>
          <w:p w:rsidR="009E32EE" w:rsidRPr="00CF2C1E" w:rsidRDefault="009E32EE" w:rsidP="009E32EE">
            <w:pPr>
              <w:tabs>
                <w:tab w:val="left" w:pos="180"/>
              </w:tabs>
            </w:pPr>
            <w:r w:rsidRPr="00CF2C1E">
              <w:t xml:space="preserve">      </w:t>
            </w:r>
            <w:r w:rsidRPr="00CF2C1E">
              <w:fldChar w:fldCharType="begin">
                <w:ffData>
                  <w:name w:val="Check7"/>
                  <w:enabled/>
                  <w:calcOnExit w:val="0"/>
                  <w:checkBox>
                    <w:sizeAuto/>
                    <w:default w:val="0"/>
                  </w:checkBox>
                </w:ffData>
              </w:fldChar>
            </w:r>
            <w:r w:rsidRPr="00CF2C1E">
              <w:instrText xml:space="preserve"> FORMCHECKBOX </w:instrText>
            </w:r>
            <w:r w:rsidRPr="00CF2C1E">
              <w:fldChar w:fldCharType="end"/>
            </w:r>
            <w:r w:rsidRPr="00CF2C1E">
              <w:t xml:space="preserve"> Multifunction printer           </w:t>
            </w:r>
            <w:r w:rsidRPr="00CF2C1E">
              <w:fldChar w:fldCharType="begin">
                <w:ffData>
                  <w:name w:val="Check7"/>
                  <w:enabled/>
                  <w:calcOnExit w:val="0"/>
                  <w:checkBox>
                    <w:sizeAuto/>
                    <w:default w:val="0"/>
                  </w:checkBox>
                </w:ffData>
              </w:fldChar>
            </w:r>
            <w:r w:rsidRPr="00CF2C1E">
              <w:instrText xml:space="preserve"> FORMCHECKBOX </w:instrText>
            </w:r>
            <w:r w:rsidRPr="00CF2C1E">
              <w:fldChar w:fldCharType="end"/>
            </w:r>
            <w:r w:rsidRPr="00CF2C1E">
              <w:t xml:space="preserve"> </w:t>
            </w:r>
            <w:r>
              <w:t xml:space="preserve">Netgear </w:t>
            </w:r>
            <w:r w:rsidRPr="00CF2C1E">
              <w:t xml:space="preserve">Router </w:t>
            </w:r>
            <w:r w:rsidRPr="00CF2C1E">
              <w:fldChar w:fldCharType="begin">
                <w:ffData>
                  <w:name w:val="Check7"/>
                  <w:enabled/>
                  <w:calcOnExit w:val="0"/>
                  <w:checkBox>
                    <w:sizeAuto/>
                    <w:default w:val="0"/>
                  </w:checkBox>
                </w:ffData>
              </w:fldChar>
            </w:r>
            <w:r w:rsidRPr="00CF2C1E">
              <w:instrText xml:space="preserve"> FORMCHECKBOX </w:instrText>
            </w:r>
            <w:r w:rsidRPr="00CF2C1E">
              <w:fldChar w:fldCharType="end"/>
            </w:r>
            <w:r w:rsidRPr="00CF2C1E">
              <w:t xml:space="preserve"> Numeric keypad</w:t>
            </w:r>
          </w:p>
          <w:p w:rsidR="009E32EE" w:rsidRPr="00CF2C1E" w:rsidRDefault="009E32EE" w:rsidP="009E32EE">
            <w:pPr>
              <w:tabs>
                <w:tab w:val="left" w:pos="180"/>
              </w:tabs>
            </w:pPr>
            <w:r w:rsidRPr="00CF2C1E">
              <w:t xml:space="preserve">      </w:t>
            </w:r>
            <w:r w:rsidRPr="00CF2C1E">
              <w:fldChar w:fldCharType="begin">
                <w:ffData>
                  <w:name w:val="Check7"/>
                  <w:enabled/>
                  <w:calcOnExit w:val="0"/>
                  <w:checkBox>
                    <w:sizeAuto/>
                    <w:default w:val="0"/>
                  </w:checkBox>
                </w:ffData>
              </w:fldChar>
            </w:r>
            <w:r w:rsidRPr="00CF2C1E">
              <w:instrText xml:space="preserve"> FORMCHECKBOX </w:instrText>
            </w:r>
            <w:r w:rsidRPr="00CF2C1E">
              <w:fldChar w:fldCharType="end"/>
            </w:r>
            <w:r w:rsidRPr="00CF2C1E">
              <w:t xml:space="preserve"> Standard inkjet printer         </w:t>
            </w:r>
            <w:r w:rsidRPr="00CF2C1E">
              <w:fldChar w:fldCharType="begin">
                <w:ffData>
                  <w:name w:val="Check7"/>
                  <w:enabled/>
                  <w:calcOnExit w:val="0"/>
                  <w:checkBox>
                    <w:sizeAuto/>
                    <w:default w:val="0"/>
                  </w:checkBox>
                </w:ffData>
              </w:fldChar>
            </w:r>
            <w:r w:rsidRPr="00CF2C1E">
              <w:instrText xml:space="preserve"> FORMCHECKBOX </w:instrText>
            </w:r>
            <w:r w:rsidRPr="00CF2C1E">
              <w:fldChar w:fldCharType="end"/>
            </w:r>
            <w:r w:rsidRPr="00CF2C1E">
              <w:t xml:space="preserve"> Dual monitors   </w:t>
            </w:r>
            <w:r w:rsidRPr="00CF2C1E">
              <w:fldChar w:fldCharType="begin">
                <w:ffData>
                  <w:name w:val="Check7"/>
                  <w:enabled/>
                  <w:calcOnExit w:val="0"/>
                  <w:checkBox>
                    <w:sizeAuto/>
                    <w:default w:val="0"/>
                  </w:checkBox>
                </w:ffData>
              </w:fldChar>
            </w:r>
            <w:r w:rsidRPr="00CF2C1E">
              <w:instrText xml:space="preserve"> FORMCHECKBOX </w:instrText>
            </w:r>
            <w:r w:rsidRPr="00CF2C1E">
              <w:fldChar w:fldCharType="end"/>
            </w:r>
            <w:r w:rsidRPr="00CF2C1E">
              <w:t xml:space="preserve"> Docking station</w:t>
            </w:r>
          </w:p>
          <w:p w:rsidR="009E32EE" w:rsidRDefault="009E32EE" w:rsidP="009E32EE">
            <w:pPr>
              <w:tabs>
                <w:tab w:val="left" w:pos="180"/>
              </w:tabs>
            </w:pPr>
            <w:r>
              <w:fldChar w:fldCharType="begin">
                <w:ffData>
                  <w:name w:val="Check7"/>
                  <w:enabled/>
                  <w:calcOnExit w:val="0"/>
                  <w:checkBox>
                    <w:sizeAuto/>
                    <w:default w:val="0"/>
                  </w:checkBox>
                </w:ffData>
              </w:fldChar>
            </w:r>
            <w:r>
              <w:instrText xml:space="preserve"> FORMCHECKBOX </w:instrText>
            </w:r>
            <w:r>
              <w:fldChar w:fldCharType="end"/>
            </w:r>
            <w:r>
              <w:t xml:space="preserve"> iPhone </w:t>
            </w:r>
            <w:r>
              <w:fldChar w:fldCharType="begin">
                <w:ffData>
                  <w:name w:val="Check7"/>
                  <w:enabled/>
                  <w:calcOnExit w:val="0"/>
                  <w:checkBox>
                    <w:sizeAuto/>
                    <w:default w:val="0"/>
                  </w:checkBox>
                </w:ffData>
              </w:fldChar>
            </w:r>
            <w:r>
              <w:instrText xml:space="preserve"> FORMCHECKBOX </w:instrText>
            </w:r>
            <w:r>
              <w:fldChar w:fldCharType="end"/>
            </w:r>
            <w:r>
              <w:t xml:space="preserve"> iPad </w:t>
            </w:r>
            <w:r>
              <w:fldChar w:fldCharType="begin">
                <w:ffData>
                  <w:name w:val="Check7"/>
                  <w:enabled/>
                  <w:calcOnExit w:val="0"/>
                  <w:checkBox>
                    <w:sizeAuto/>
                    <w:default w:val="0"/>
                  </w:checkBox>
                </w:ffData>
              </w:fldChar>
            </w:r>
            <w:r>
              <w:instrText xml:space="preserve"> FORMCHECKBOX </w:instrText>
            </w:r>
            <w:r>
              <w:fldChar w:fldCharType="end"/>
            </w:r>
            <w:r>
              <w:t xml:space="preserve"> Windows Mobile Device</w:t>
            </w:r>
          </w:p>
          <w:p w:rsidR="009E32EE" w:rsidRDefault="009E32EE" w:rsidP="009E32EE">
            <w:pPr>
              <w:tabs>
                <w:tab w:val="left" w:pos="180"/>
              </w:tabs>
            </w:pPr>
          </w:p>
          <w:p w:rsidR="009E32EE" w:rsidRDefault="009E32EE" w:rsidP="009E32EE">
            <w:pPr>
              <w:tabs>
                <w:tab w:val="left" w:pos="180"/>
              </w:tabs>
            </w:pPr>
            <w:r>
              <w:t>Software:</w:t>
            </w:r>
          </w:p>
          <w:p w:rsidR="009E32EE" w:rsidRDefault="009E32EE" w:rsidP="009E32EE">
            <w:pPr>
              <w:tabs>
                <w:tab w:val="left" w:pos="180"/>
              </w:tabs>
            </w:pPr>
            <w:r w:rsidRPr="001D5B4B">
              <w:fldChar w:fldCharType="begin">
                <w:ffData>
                  <w:name w:val="Check7"/>
                  <w:enabled/>
                  <w:calcOnExit w:val="0"/>
                  <w:checkBox>
                    <w:sizeAuto/>
                    <w:default w:val="0"/>
                  </w:checkBox>
                </w:ffData>
              </w:fldChar>
            </w:r>
            <w:r w:rsidRPr="001D5B4B">
              <w:instrText xml:space="preserve"> FORMCHECKBOX </w:instrText>
            </w:r>
            <w:r w:rsidRPr="001D5B4B">
              <w:fldChar w:fldCharType="end"/>
            </w:r>
            <w:r w:rsidRPr="001D5B4B">
              <w:t xml:space="preserve"> </w:t>
            </w:r>
            <w:r>
              <w:t xml:space="preserve">Adobe Acrobat (full version)             </w:t>
            </w:r>
            <w:r w:rsidRPr="001D5B4B">
              <w:fldChar w:fldCharType="begin">
                <w:ffData>
                  <w:name w:val="Check55"/>
                  <w:enabled/>
                  <w:calcOnExit w:val="0"/>
                  <w:checkBox>
                    <w:sizeAuto/>
                    <w:default w:val="0"/>
                  </w:checkBox>
                </w:ffData>
              </w:fldChar>
            </w:r>
            <w:r w:rsidRPr="001D5B4B">
              <w:instrText xml:space="preserve"> FORMCHECKBOX </w:instrText>
            </w:r>
            <w:r w:rsidRPr="001D5B4B">
              <w:fldChar w:fldCharType="end"/>
            </w:r>
            <w:r w:rsidRPr="001D5B4B">
              <w:t xml:space="preserve"> </w:t>
            </w:r>
            <w:r>
              <w:t>Email Encryption</w:t>
            </w:r>
          </w:p>
          <w:p w:rsidR="009E32EE" w:rsidRPr="001D5B4B" w:rsidRDefault="009E32EE" w:rsidP="009E32EE">
            <w:pPr>
              <w:tabs>
                <w:tab w:val="left" w:pos="180"/>
              </w:tabs>
            </w:pPr>
            <w:r w:rsidRPr="001D5B4B">
              <w:fldChar w:fldCharType="begin">
                <w:ffData>
                  <w:name w:val="Check7"/>
                  <w:enabled/>
                  <w:calcOnExit w:val="0"/>
                  <w:checkBox>
                    <w:sizeAuto/>
                    <w:default w:val="0"/>
                  </w:checkBox>
                </w:ffData>
              </w:fldChar>
            </w:r>
            <w:r w:rsidRPr="001D5B4B">
              <w:instrText xml:space="preserve"> FORMCHECKBOX </w:instrText>
            </w:r>
            <w:r w:rsidRPr="001D5B4B">
              <w:fldChar w:fldCharType="end"/>
            </w:r>
            <w:r w:rsidRPr="001D5B4B">
              <w:t xml:space="preserve"> Microsoft Office Professional 200</w:t>
            </w:r>
            <w:r>
              <w:t>3</w:t>
            </w:r>
            <w:r w:rsidRPr="001D5B4B">
              <w:t xml:space="preserve"> </w:t>
            </w:r>
            <w:r>
              <w:t xml:space="preserve">  </w:t>
            </w:r>
            <w:r w:rsidRPr="001D5B4B">
              <w:fldChar w:fldCharType="begin">
                <w:ffData>
                  <w:name w:val="Check7"/>
                  <w:enabled/>
                  <w:calcOnExit w:val="0"/>
                  <w:checkBox>
                    <w:sizeAuto/>
                    <w:default w:val="0"/>
                  </w:checkBox>
                </w:ffData>
              </w:fldChar>
            </w:r>
            <w:r w:rsidRPr="001D5B4B">
              <w:instrText xml:space="preserve"> FORMCHECKBOX </w:instrText>
            </w:r>
            <w:r w:rsidRPr="001D5B4B">
              <w:fldChar w:fldCharType="end"/>
            </w:r>
            <w:r w:rsidRPr="001D5B4B">
              <w:t xml:space="preserve"> Microsoft Office Professional 200</w:t>
            </w:r>
            <w:r>
              <w:t xml:space="preserve">7    </w:t>
            </w:r>
          </w:p>
          <w:p w:rsidR="009E32EE" w:rsidRPr="001D5B4B" w:rsidRDefault="009E32EE" w:rsidP="009E32EE">
            <w:pPr>
              <w:tabs>
                <w:tab w:val="left" w:pos="180"/>
              </w:tabs>
            </w:pPr>
            <w:r w:rsidRPr="001D5B4B">
              <w:fldChar w:fldCharType="begin">
                <w:ffData>
                  <w:name w:val="Check7"/>
                  <w:enabled/>
                  <w:calcOnExit w:val="0"/>
                  <w:checkBox>
                    <w:sizeAuto/>
                    <w:default w:val="0"/>
                  </w:checkBox>
                </w:ffData>
              </w:fldChar>
            </w:r>
            <w:r w:rsidRPr="001D5B4B">
              <w:instrText xml:space="preserve"> FORMCHECKBOX </w:instrText>
            </w:r>
            <w:r w:rsidRPr="001D5B4B">
              <w:fldChar w:fldCharType="end"/>
            </w:r>
            <w:r>
              <w:t xml:space="preserve"> MS Project</w:t>
            </w:r>
            <w:r w:rsidRPr="001D5B4B">
              <w:t xml:space="preserve"> 2007</w:t>
            </w:r>
            <w:r>
              <w:t xml:space="preserve"> </w:t>
            </w:r>
            <w:r w:rsidRPr="001D5B4B">
              <w:fldChar w:fldCharType="begin">
                <w:ffData>
                  <w:name w:val="Check55"/>
                  <w:enabled/>
                  <w:calcOnExit w:val="0"/>
                  <w:checkBox>
                    <w:sizeAuto/>
                    <w:default w:val="0"/>
                  </w:checkBox>
                </w:ffData>
              </w:fldChar>
            </w:r>
            <w:r w:rsidRPr="001D5B4B">
              <w:instrText xml:space="preserve"> FORMCHECKBOX </w:instrText>
            </w:r>
            <w:r w:rsidRPr="001D5B4B">
              <w:fldChar w:fldCharType="end"/>
            </w:r>
            <w:r w:rsidRPr="001D5B4B">
              <w:t xml:space="preserve"> MS Visio 2007 </w:t>
            </w:r>
            <w:r>
              <w:t xml:space="preserve"> </w:t>
            </w:r>
            <w:r w:rsidRPr="001D5B4B">
              <w:fldChar w:fldCharType="begin">
                <w:ffData>
                  <w:name w:val="Check55"/>
                  <w:enabled/>
                  <w:calcOnExit w:val="0"/>
                  <w:checkBox>
                    <w:sizeAuto/>
                    <w:default w:val="0"/>
                  </w:checkBox>
                </w:ffData>
              </w:fldChar>
            </w:r>
            <w:r w:rsidRPr="001D5B4B">
              <w:instrText xml:space="preserve"> FORMCHECKBOX </w:instrText>
            </w:r>
            <w:r w:rsidRPr="001D5B4B">
              <w:fldChar w:fldCharType="end"/>
            </w:r>
            <w:r w:rsidRPr="001D5B4B">
              <w:t xml:space="preserve"> MS OneNote 2007</w:t>
            </w:r>
            <w:r>
              <w:t xml:space="preserve">                              </w:t>
            </w:r>
          </w:p>
          <w:p w:rsidR="009E32EE" w:rsidRDefault="009E32EE" w:rsidP="009E32EE">
            <w:pPr>
              <w:tabs>
                <w:tab w:val="left" w:pos="180"/>
              </w:tabs>
            </w:pPr>
            <w:r w:rsidRPr="001D5B4B">
              <w:fldChar w:fldCharType="begin">
                <w:ffData>
                  <w:name w:val="Check55"/>
                  <w:enabled/>
                  <w:calcOnExit w:val="0"/>
                  <w:checkBox>
                    <w:sizeAuto/>
                    <w:default w:val="0"/>
                  </w:checkBox>
                </w:ffData>
              </w:fldChar>
            </w:r>
            <w:r w:rsidRPr="001D5B4B">
              <w:instrText xml:space="preserve"> FORMCHECKBOX </w:instrText>
            </w:r>
            <w:r w:rsidRPr="001D5B4B">
              <w:fldChar w:fldCharType="end"/>
            </w:r>
            <w:r w:rsidRPr="001D5B4B">
              <w:t xml:space="preserve"> </w:t>
            </w:r>
            <w:r>
              <w:t xml:space="preserve">Fax Server - </w:t>
            </w:r>
            <w:r w:rsidRPr="001B773B">
              <w:rPr>
                <w:i/>
              </w:rPr>
              <w:t xml:space="preserve">Specify level of access:  </w:t>
            </w:r>
            <w:r w:rsidRPr="004B0081">
              <w:fldChar w:fldCharType="begin">
                <w:ffData>
                  <w:name w:val="Text31"/>
                  <w:enabled/>
                  <w:calcOnExit w:val="0"/>
                  <w:textInput/>
                </w:ffData>
              </w:fldChar>
            </w:r>
            <w:r w:rsidRPr="004B0081">
              <w:instrText xml:space="preserve"> FORMTEXT </w:instrText>
            </w:r>
            <w:r w:rsidRPr="004B0081">
              <w:fldChar w:fldCharType="separate"/>
            </w:r>
            <w:r w:rsidRPr="004B0081">
              <w:rPr>
                <w:noProof/>
              </w:rPr>
              <w:t> </w:t>
            </w:r>
            <w:r w:rsidRPr="004B0081">
              <w:rPr>
                <w:noProof/>
              </w:rPr>
              <w:t> </w:t>
            </w:r>
            <w:r w:rsidRPr="004B0081">
              <w:rPr>
                <w:noProof/>
              </w:rPr>
              <w:t> </w:t>
            </w:r>
            <w:r w:rsidRPr="004B0081">
              <w:rPr>
                <w:noProof/>
              </w:rPr>
              <w:t> </w:t>
            </w:r>
            <w:r w:rsidRPr="004B0081">
              <w:rPr>
                <w:noProof/>
              </w:rPr>
              <w:t> </w:t>
            </w:r>
            <w:r w:rsidRPr="004B0081">
              <w:fldChar w:fldCharType="end"/>
            </w:r>
            <w:r>
              <w:t xml:space="preserve">     </w:t>
            </w:r>
          </w:p>
          <w:p w:rsidR="009E32EE" w:rsidRDefault="009E32EE" w:rsidP="009E32EE">
            <w:pPr>
              <w:tabs>
                <w:tab w:val="left" w:pos="180"/>
              </w:tabs>
            </w:pPr>
          </w:p>
          <w:p w:rsidR="009E32EE" w:rsidRDefault="009E32EE" w:rsidP="009E32EE">
            <w:pPr>
              <w:tabs>
                <w:tab w:val="left" w:pos="180"/>
              </w:tabs>
            </w:pPr>
            <w:r w:rsidRPr="004B0081">
              <w:fldChar w:fldCharType="begin">
                <w:ffData>
                  <w:name w:val="Check63"/>
                  <w:enabled/>
                  <w:calcOnExit w:val="0"/>
                  <w:checkBox>
                    <w:sizeAuto/>
                    <w:default w:val="0"/>
                  </w:checkBox>
                </w:ffData>
              </w:fldChar>
            </w:r>
            <w:r w:rsidRPr="004B0081">
              <w:instrText xml:space="preserve"> FORMCHECKBOX </w:instrText>
            </w:r>
            <w:r w:rsidRPr="004B0081">
              <w:fldChar w:fldCharType="end"/>
            </w:r>
            <w:r w:rsidRPr="004B0081">
              <w:t xml:space="preserve"> Miscellaneous Needs </w:t>
            </w:r>
            <w:r w:rsidRPr="004B0081">
              <w:rPr>
                <w:i/>
              </w:rPr>
              <w:t>(Enter any other requests)</w:t>
            </w:r>
            <w:r w:rsidRPr="004B0081">
              <w:t xml:space="preserve">: </w:t>
            </w:r>
            <w:r w:rsidRPr="004B0081">
              <w:fldChar w:fldCharType="begin">
                <w:ffData>
                  <w:name w:val="Text31"/>
                  <w:enabled/>
                  <w:calcOnExit w:val="0"/>
                  <w:textInput/>
                </w:ffData>
              </w:fldChar>
            </w:r>
            <w:r w:rsidRPr="004B0081">
              <w:instrText xml:space="preserve"> FORMTEXT </w:instrText>
            </w:r>
            <w:r w:rsidRPr="004B0081">
              <w:fldChar w:fldCharType="separate"/>
            </w:r>
            <w:r w:rsidRPr="004B0081">
              <w:rPr>
                <w:noProof/>
              </w:rPr>
              <w:t> </w:t>
            </w:r>
            <w:r w:rsidRPr="004B0081">
              <w:rPr>
                <w:noProof/>
              </w:rPr>
              <w:t> </w:t>
            </w:r>
            <w:r w:rsidRPr="004B0081">
              <w:rPr>
                <w:noProof/>
              </w:rPr>
              <w:t> </w:t>
            </w:r>
            <w:r w:rsidRPr="004B0081">
              <w:rPr>
                <w:noProof/>
              </w:rPr>
              <w:t> </w:t>
            </w:r>
            <w:r w:rsidRPr="004B0081">
              <w:rPr>
                <w:noProof/>
              </w:rPr>
              <w:t> </w:t>
            </w:r>
            <w:r w:rsidRPr="004B0081">
              <w:fldChar w:fldCharType="end"/>
            </w:r>
          </w:p>
        </w:tc>
      </w:tr>
      <w:tr w:rsidR="009E32EE" w:rsidTr="009E32EE">
        <w:tblPrEx>
          <w:tblCellMar>
            <w:top w:w="0" w:type="dxa"/>
            <w:left w:w="115" w:type="dxa"/>
            <w:bottom w:w="0" w:type="dxa"/>
            <w:right w:w="115" w:type="dxa"/>
          </w:tblCellMar>
        </w:tblPrEx>
        <w:tc>
          <w:tcPr>
            <w:tcW w:w="10555" w:type="dxa"/>
            <w:gridSpan w:val="3"/>
            <w:shd w:val="clear" w:color="auto" w:fill="99CCFF"/>
          </w:tcPr>
          <w:p w:rsidR="009E32EE" w:rsidRPr="00AB581B" w:rsidRDefault="009E32EE" w:rsidP="009E32EE">
            <w:pPr>
              <w:tabs>
                <w:tab w:val="left" w:pos="180"/>
              </w:tabs>
              <w:rPr>
                <w:b/>
              </w:rPr>
            </w:pPr>
            <w:r>
              <w:rPr>
                <w:b/>
              </w:rPr>
              <w:lastRenderedPageBreak/>
              <w:t>TELEPHONY</w:t>
            </w:r>
          </w:p>
        </w:tc>
      </w:tr>
      <w:tr w:rsidR="009E32EE" w:rsidRPr="001D5B4B" w:rsidTr="009E32EE">
        <w:tblPrEx>
          <w:tblCellMar>
            <w:top w:w="0" w:type="dxa"/>
            <w:left w:w="115" w:type="dxa"/>
            <w:bottom w:w="0" w:type="dxa"/>
            <w:right w:w="115" w:type="dxa"/>
          </w:tblCellMar>
        </w:tblPrEx>
        <w:trPr>
          <w:trHeight w:val="1716"/>
        </w:trPr>
        <w:tc>
          <w:tcPr>
            <w:tcW w:w="10555" w:type="dxa"/>
            <w:gridSpan w:val="3"/>
          </w:tcPr>
          <w:p w:rsidR="009E32EE" w:rsidRDefault="009E32EE" w:rsidP="009E32EE">
            <w:pPr>
              <w:tabs>
                <w:tab w:val="left" w:pos="180"/>
              </w:tabs>
            </w:pPr>
            <w:r>
              <w:t>Telephone:</w:t>
            </w:r>
          </w:p>
          <w:p w:rsidR="009E32EE" w:rsidRDefault="009E32EE" w:rsidP="009E32EE">
            <w:pPr>
              <w:tabs>
                <w:tab w:val="left" w:pos="180"/>
              </w:tabs>
            </w:pPr>
            <w:r w:rsidRPr="001D5B4B">
              <w:fldChar w:fldCharType="begin">
                <w:ffData>
                  <w:name w:val="Check7"/>
                  <w:enabled/>
                  <w:calcOnExit w:val="0"/>
                  <w:checkBox>
                    <w:sizeAuto/>
                    <w:default w:val="0"/>
                  </w:checkBox>
                </w:ffData>
              </w:fldChar>
            </w:r>
            <w:bookmarkStart w:id="72" w:name="Check7"/>
            <w:r w:rsidRPr="001D5B4B">
              <w:instrText xml:space="preserve"> FORMCHECKBOX </w:instrText>
            </w:r>
            <w:r w:rsidRPr="001D5B4B">
              <w:fldChar w:fldCharType="end"/>
            </w:r>
            <w:bookmarkEnd w:id="72"/>
            <w:r w:rsidRPr="001D5B4B">
              <w:t xml:space="preserve"> </w:t>
            </w:r>
            <w:r>
              <w:t xml:space="preserve">Desk Phone </w:t>
            </w:r>
            <w:r w:rsidRPr="001D5B4B">
              <w:fldChar w:fldCharType="begin">
                <w:ffData>
                  <w:name w:val="Check7"/>
                  <w:enabled/>
                  <w:calcOnExit w:val="0"/>
                  <w:checkBox>
                    <w:sizeAuto/>
                    <w:default w:val="0"/>
                  </w:checkBox>
                </w:ffData>
              </w:fldChar>
            </w:r>
            <w:r w:rsidRPr="001D5B4B">
              <w:instrText xml:space="preserve"> FORMCHECKBOX </w:instrText>
            </w:r>
            <w:r w:rsidRPr="001D5B4B">
              <w:fldChar w:fldCharType="end"/>
            </w:r>
            <w:r w:rsidRPr="001D5B4B">
              <w:t xml:space="preserve"> </w:t>
            </w:r>
            <w:r>
              <w:t>Softphone (IP Communicator)</w:t>
            </w:r>
          </w:p>
          <w:p w:rsidR="009E32EE" w:rsidRDefault="009E32EE" w:rsidP="009E32EE">
            <w:pPr>
              <w:tabs>
                <w:tab w:val="left" w:pos="180"/>
              </w:tabs>
            </w:pPr>
            <w:r w:rsidRPr="001D5B4B">
              <w:fldChar w:fldCharType="begin">
                <w:ffData>
                  <w:name w:val="Check7"/>
                  <w:enabled/>
                  <w:calcOnExit w:val="0"/>
                  <w:checkBox>
                    <w:sizeAuto/>
                    <w:default w:val="0"/>
                  </w:checkBox>
                </w:ffData>
              </w:fldChar>
            </w:r>
            <w:r w:rsidRPr="001D5B4B">
              <w:instrText xml:space="preserve"> FORMCHECKBOX </w:instrText>
            </w:r>
            <w:r w:rsidRPr="001D5B4B">
              <w:fldChar w:fldCharType="end"/>
            </w:r>
            <w:r w:rsidRPr="001D5B4B">
              <w:t xml:space="preserve"> </w:t>
            </w:r>
            <w:r>
              <w:t xml:space="preserve">Desk phone currently exist at location. Current extension is: </w:t>
            </w:r>
            <w:r w:rsidRPr="001D5B4B">
              <w:rPr>
                <w:i/>
                <w:iCs/>
              </w:rPr>
              <w:fldChar w:fldCharType="begin">
                <w:ffData>
                  <w:name w:val="Text39"/>
                  <w:enabled/>
                  <w:calcOnExit w:val="0"/>
                  <w:textInput/>
                </w:ffData>
              </w:fldChar>
            </w:r>
            <w:r w:rsidRPr="001D5B4B">
              <w:rPr>
                <w:i/>
                <w:iCs/>
              </w:rPr>
              <w:instrText xml:space="preserve"> FORMTEXT </w:instrText>
            </w:r>
            <w:r w:rsidRPr="001D5B4B">
              <w:rPr>
                <w:i/>
                <w:iCs/>
              </w:rPr>
            </w:r>
            <w:r w:rsidRPr="001D5B4B">
              <w:rPr>
                <w:i/>
                <w:iCs/>
              </w:rPr>
              <w:fldChar w:fldCharType="separate"/>
            </w:r>
            <w:r w:rsidRPr="001D5B4B">
              <w:rPr>
                <w:i/>
                <w:iCs/>
                <w:noProof/>
              </w:rPr>
              <w:t> </w:t>
            </w:r>
            <w:r w:rsidRPr="001D5B4B">
              <w:rPr>
                <w:i/>
                <w:iCs/>
                <w:noProof/>
              </w:rPr>
              <w:t> </w:t>
            </w:r>
            <w:r w:rsidRPr="001D5B4B">
              <w:rPr>
                <w:i/>
                <w:iCs/>
                <w:noProof/>
              </w:rPr>
              <w:t> </w:t>
            </w:r>
            <w:r w:rsidRPr="001D5B4B">
              <w:rPr>
                <w:i/>
                <w:iCs/>
                <w:noProof/>
              </w:rPr>
              <w:t> </w:t>
            </w:r>
            <w:r w:rsidRPr="001D5B4B">
              <w:rPr>
                <w:i/>
                <w:iCs/>
                <w:noProof/>
              </w:rPr>
              <w:t> </w:t>
            </w:r>
            <w:r w:rsidRPr="001D5B4B">
              <w:rPr>
                <w:i/>
                <w:iCs/>
              </w:rPr>
              <w:fldChar w:fldCharType="end"/>
            </w:r>
          </w:p>
          <w:p w:rsidR="009E32EE" w:rsidRDefault="009E32EE" w:rsidP="009E32EE">
            <w:pPr>
              <w:tabs>
                <w:tab w:val="left" w:pos="180"/>
              </w:tabs>
            </w:pPr>
          </w:p>
          <w:p w:rsidR="009E32EE" w:rsidRDefault="009E32EE" w:rsidP="009E32EE">
            <w:pPr>
              <w:tabs>
                <w:tab w:val="left" w:pos="180"/>
              </w:tabs>
            </w:pPr>
            <w:r>
              <w:t>Accessories:</w:t>
            </w:r>
          </w:p>
          <w:p w:rsidR="009E32EE" w:rsidRPr="001D5B4B" w:rsidRDefault="009E32EE" w:rsidP="009E32EE">
            <w:pPr>
              <w:tabs>
                <w:tab w:val="left" w:pos="180"/>
              </w:tabs>
            </w:pPr>
            <w:r w:rsidRPr="001D5B4B">
              <w:fldChar w:fldCharType="begin">
                <w:ffData>
                  <w:name w:val="Check7"/>
                  <w:enabled/>
                  <w:calcOnExit w:val="0"/>
                  <w:checkBox>
                    <w:sizeAuto/>
                    <w:default w:val="0"/>
                  </w:checkBox>
                </w:ffData>
              </w:fldChar>
            </w:r>
            <w:r w:rsidRPr="001D5B4B">
              <w:instrText xml:space="preserve"> FORMCHECKBOX </w:instrText>
            </w:r>
            <w:r w:rsidRPr="001D5B4B">
              <w:fldChar w:fldCharType="end"/>
            </w:r>
            <w:r w:rsidRPr="001D5B4B">
              <w:t xml:space="preserve"> </w:t>
            </w:r>
            <w:r>
              <w:t xml:space="preserve">Wireless headset                   </w:t>
            </w:r>
            <w:r w:rsidRPr="001D5B4B">
              <w:fldChar w:fldCharType="begin">
                <w:ffData>
                  <w:name w:val="Check7"/>
                  <w:enabled/>
                  <w:calcOnExit w:val="0"/>
                  <w:checkBox>
                    <w:sizeAuto/>
                    <w:default w:val="0"/>
                  </w:checkBox>
                </w:ffData>
              </w:fldChar>
            </w:r>
            <w:r w:rsidRPr="001D5B4B">
              <w:instrText xml:space="preserve"> FORMCHECKBOX </w:instrText>
            </w:r>
            <w:r w:rsidRPr="001D5B4B">
              <w:fldChar w:fldCharType="end"/>
            </w:r>
            <w:r w:rsidRPr="001D5B4B">
              <w:t xml:space="preserve"> </w:t>
            </w:r>
            <w:r>
              <w:t>Wired headset</w:t>
            </w:r>
          </w:p>
          <w:p w:rsidR="009E32EE" w:rsidRPr="00BF48D5" w:rsidRDefault="009E32EE" w:rsidP="009E32EE">
            <w:pPr>
              <w:tabs>
                <w:tab w:val="left" w:pos="180"/>
              </w:tabs>
            </w:pPr>
          </w:p>
        </w:tc>
      </w:tr>
      <w:tr w:rsidR="009E32EE" w:rsidTr="009E32EE">
        <w:tblPrEx>
          <w:tblCellMar>
            <w:top w:w="0" w:type="dxa"/>
            <w:left w:w="115" w:type="dxa"/>
            <w:bottom w:w="0" w:type="dxa"/>
            <w:right w:w="115" w:type="dxa"/>
          </w:tblCellMar>
        </w:tblPrEx>
        <w:tc>
          <w:tcPr>
            <w:tcW w:w="10555" w:type="dxa"/>
            <w:gridSpan w:val="3"/>
            <w:shd w:val="clear" w:color="auto" w:fill="99CCFF"/>
          </w:tcPr>
          <w:p w:rsidR="009E32EE" w:rsidRPr="00AB581B" w:rsidRDefault="009E32EE" w:rsidP="009E32EE">
            <w:pPr>
              <w:tabs>
                <w:tab w:val="left" w:pos="180"/>
              </w:tabs>
              <w:rPr>
                <w:b/>
              </w:rPr>
            </w:pPr>
            <w:r>
              <w:rPr>
                <w:b/>
              </w:rPr>
              <w:t>CELL PHONE / AIR CARD</w:t>
            </w:r>
          </w:p>
        </w:tc>
      </w:tr>
      <w:tr w:rsidR="009E32EE" w:rsidTr="009E32EE">
        <w:tblPrEx>
          <w:tblCellMar>
            <w:top w:w="0" w:type="dxa"/>
            <w:left w:w="115" w:type="dxa"/>
            <w:bottom w:w="0" w:type="dxa"/>
            <w:right w:w="115" w:type="dxa"/>
          </w:tblCellMar>
        </w:tblPrEx>
        <w:trPr>
          <w:trHeight w:val="1367"/>
        </w:trPr>
        <w:tc>
          <w:tcPr>
            <w:tcW w:w="10555" w:type="dxa"/>
            <w:gridSpan w:val="3"/>
          </w:tcPr>
          <w:p w:rsidR="009E32EE" w:rsidRDefault="009E32EE" w:rsidP="009E32EE">
            <w:pPr>
              <w:tabs>
                <w:tab w:val="left" w:pos="180"/>
              </w:tabs>
            </w:pPr>
            <w:r w:rsidRPr="001D5B4B">
              <w:fldChar w:fldCharType="begin">
                <w:ffData>
                  <w:name w:val="Check7"/>
                  <w:enabled/>
                  <w:calcOnExit w:val="0"/>
                  <w:checkBox>
                    <w:sizeAuto/>
                    <w:default w:val="0"/>
                  </w:checkBox>
                </w:ffData>
              </w:fldChar>
            </w:r>
            <w:r w:rsidRPr="001D5B4B">
              <w:instrText xml:space="preserve"> FORMCHECKBOX </w:instrText>
            </w:r>
            <w:r w:rsidRPr="001D5B4B">
              <w:fldChar w:fldCharType="end"/>
            </w:r>
            <w:r w:rsidRPr="001D5B4B">
              <w:t xml:space="preserve"> Cell phone</w:t>
            </w:r>
            <w:r>
              <w:t xml:space="preserve"> </w:t>
            </w:r>
            <w:r w:rsidRPr="001D5B4B">
              <w:fldChar w:fldCharType="begin">
                <w:ffData>
                  <w:name w:val="Check7"/>
                  <w:enabled/>
                  <w:calcOnExit w:val="0"/>
                  <w:checkBox>
                    <w:sizeAuto/>
                    <w:default w:val="0"/>
                  </w:checkBox>
                </w:ffData>
              </w:fldChar>
            </w:r>
            <w:r w:rsidRPr="001D5B4B">
              <w:instrText xml:space="preserve"> FORMCHECKBOX </w:instrText>
            </w:r>
            <w:r w:rsidRPr="001D5B4B">
              <w:fldChar w:fldCharType="end"/>
            </w:r>
            <w:r w:rsidRPr="001D5B4B">
              <w:t xml:space="preserve"> </w:t>
            </w:r>
            <w:r>
              <w:t xml:space="preserve">Air Card </w:t>
            </w:r>
          </w:p>
          <w:p w:rsidR="009E32EE" w:rsidRDefault="009E32EE" w:rsidP="009E32EE">
            <w:pPr>
              <w:tabs>
                <w:tab w:val="left" w:pos="180"/>
              </w:tabs>
            </w:pPr>
          </w:p>
          <w:p w:rsidR="009E32EE" w:rsidRDefault="009E32EE" w:rsidP="009E32EE">
            <w:pPr>
              <w:tabs>
                <w:tab w:val="left" w:pos="180"/>
              </w:tabs>
            </w:pPr>
            <w:r>
              <w:t>Accessories:</w:t>
            </w:r>
          </w:p>
          <w:p w:rsidR="009E32EE" w:rsidRPr="00535A38" w:rsidRDefault="009E32EE" w:rsidP="009E32EE">
            <w:pPr>
              <w:tabs>
                <w:tab w:val="left" w:pos="180"/>
              </w:tabs>
              <w:rPr>
                <w:u w:val="words"/>
              </w:rPr>
            </w:pPr>
            <w:r w:rsidRPr="001D5B4B">
              <w:fldChar w:fldCharType="begin">
                <w:ffData>
                  <w:name w:val="Check7"/>
                  <w:enabled/>
                  <w:calcOnExit w:val="0"/>
                  <w:checkBox>
                    <w:sizeAuto/>
                    <w:default w:val="0"/>
                  </w:checkBox>
                </w:ffData>
              </w:fldChar>
            </w:r>
            <w:r w:rsidRPr="001D5B4B">
              <w:instrText xml:space="preserve"> FORMCHECKBOX </w:instrText>
            </w:r>
            <w:r w:rsidRPr="001D5B4B">
              <w:fldChar w:fldCharType="end"/>
            </w:r>
            <w:r w:rsidRPr="001D5B4B">
              <w:t xml:space="preserve"> </w:t>
            </w:r>
            <w:r>
              <w:t xml:space="preserve">Cell Phone Case/Holder </w:t>
            </w:r>
            <w:r w:rsidRPr="001D5B4B">
              <w:fldChar w:fldCharType="begin">
                <w:ffData>
                  <w:name w:val="Check7"/>
                  <w:enabled/>
                  <w:calcOnExit w:val="0"/>
                  <w:checkBox>
                    <w:sizeAuto/>
                    <w:default w:val="0"/>
                  </w:checkBox>
                </w:ffData>
              </w:fldChar>
            </w:r>
            <w:r w:rsidRPr="001D5B4B">
              <w:instrText xml:space="preserve"> FORMCHECKBOX </w:instrText>
            </w:r>
            <w:r w:rsidRPr="001D5B4B">
              <w:fldChar w:fldCharType="end"/>
            </w:r>
            <w:r w:rsidRPr="001D5B4B">
              <w:t xml:space="preserve"> </w:t>
            </w:r>
            <w:r>
              <w:t>Car Charger</w:t>
            </w:r>
          </w:p>
          <w:p w:rsidR="009E32EE" w:rsidRPr="008F489D" w:rsidRDefault="009E32EE" w:rsidP="009E32EE">
            <w:pPr>
              <w:tabs>
                <w:tab w:val="left" w:pos="180"/>
              </w:tabs>
            </w:pPr>
            <w:r w:rsidRPr="004B0081">
              <w:fldChar w:fldCharType="begin">
                <w:ffData>
                  <w:name w:val="Check63"/>
                  <w:enabled/>
                  <w:calcOnExit w:val="0"/>
                  <w:checkBox>
                    <w:sizeAuto/>
                    <w:default w:val="0"/>
                  </w:checkBox>
                </w:ffData>
              </w:fldChar>
            </w:r>
            <w:r w:rsidRPr="004B0081">
              <w:instrText xml:space="preserve"> FORMCHECKBOX </w:instrText>
            </w:r>
            <w:r w:rsidRPr="004B0081">
              <w:fldChar w:fldCharType="end"/>
            </w:r>
            <w:r w:rsidRPr="004B0081">
              <w:t xml:space="preserve"> Miscellaneous Needs </w:t>
            </w:r>
            <w:r w:rsidRPr="004B0081">
              <w:rPr>
                <w:i/>
              </w:rPr>
              <w:t>(Enter any other requests)</w:t>
            </w:r>
            <w:r w:rsidRPr="004B0081">
              <w:t xml:space="preserve">: </w:t>
            </w:r>
            <w:r w:rsidRPr="004B0081">
              <w:fldChar w:fldCharType="begin">
                <w:ffData>
                  <w:name w:val="Text31"/>
                  <w:enabled/>
                  <w:calcOnExit w:val="0"/>
                  <w:textInput/>
                </w:ffData>
              </w:fldChar>
            </w:r>
            <w:r w:rsidRPr="004B0081">
              <w:instrText xml:space="preserve"> FORMTEXT </w:instrText>
            </w:r>
            <w:r w:rsidRPr="004B0081">
              <w:fldChar w:fldCharType="separate"/>
            </w:r>
            <w:r w:rsidRPr="004B0081">
              <w:rPr>
                <w:noProof/>
              </w:rPr>
              <w:t> </w:t>
            </w:r>
            <w:r w:rsidRPr="004B0081">
              <w:rPr>
                <w:noProof/>
              </w:rPr>
              <w:t> </w:t>
            </w:r>
            <w:r w:rsidRPr="004B0081">
              <w:rPr>
                <w:noProof/>
              </w:rPr>
              <w:t> </w:t>
            </w:r>
            <w:r w:rsidRPr="004B0081">
              <w:rPr>
                <w:noProof/>
              </w:rPr>
              <w:t> </w:t>
            </w:r>
            <w:r w:rsidRPr="004B0081">
              <w:rPr>
                <w:noProof/>
              </w:rPr>
              <w:t> </w:t>
            </w:r>
            <w:r w:rsidRPr="004B0081">
              <w:fldChar w:fldCharType="end"/>
            </w:r>
          </w:p>
        </w:tc>
      </w:tr>
      <w:tr w:rsidR="009E32EE" w:rsidTr="009E32EE">
        <w:tblPrEx>
          <w:tblCellMar>
            <w:top w:w="0" w:type="dxa"/>
            <w:left w:w="115" w:type="dxa"/>
            <w:bottom w:w="0" w:type="dxa"/>
            <w:right w:w="115" w:type="dxa"/>
          </w:tblCellMar>
        </w:tblPrEx>
        <w:tc>
          <w:tcPr>
            <w:tcW w:w="10555" w:type="dxa"/>
            <w:gridSpan w:val="3"/>
            <w:shd w:val="clear" w:color="auto" w:fill="99CCFF"/>
          </w:tcPr>
          <w:p w:rsidR="009E32EE" w:rsidRPr="00AB581B" w:rsidRDefault="009E32EE" w:rsidP="009E32EE">
            <w:pPr>
              <w:tabs>
                <w:tab w:val="left" w:pos="180"/>
              </w:tabs>
              <w:rPr>
                <w:b/>
              </w:rPr>
            </w:pPr>
            <w:r>
              <w:rPr>
                <w:b/>
              </w:rPr>
              <w:t>BUILDING ACCESS</w:t>
            </w:r>
          </w:p>
        </w:tc>
      </w:tr>
      <w:tr w:rsidR="009E32EE" w:rsidTr="009E32EE">
        <w:tblPrEx>
          <w:tblCellMar>
            <w:top w:w="0" w:type="dxa"/>
            <w:left w:w="115" w:type="dxa"/>
            <w:bottom w:w="0" w:type="dxa"/>
            <w:right w:w="115" w:type="dxa"/>
          </w:tblCellMar>
        </w:tblPrEx>
        <w:trPr>
          <w:trHeight w:val="1716"/>
        </w:trPr>
        <w:tc>
          <w:tcPr>
            <w:tcW w:w="10555" w:type="dxa"/>
            <w:gridSpan w:val="3"/>
          </w:tcPr>
          <w:p w:rsidR="009E32EE" w:rsidRDefault="009E32EE" w:rsidP="009E32EE">
            <w:pPr>
              <w:tabs>
                <w:tab w:val="left" w:pos="180"/>
              </w:tabs>
            </w:pPr>
            <w:r>
              <w:t>Access Requested for the following location(s):</w:t>
            </w:r>
          </w:p>
          <w:p w:rsidR="009E32EE" w:rsidRDefault="009E32EE" w:rsidP="009E32EE">
            <w:pPr>
              <w:tabs>
                <w:tab w:val="left" w:pos="180"/>
              </w:tabs>
            </w:pPr>
            <w:r>
              <w:fldChar w:fldCharType="begin">
                <w:ffData>
                  <w:name w:val="Check1"/>
                  <w:enabled/>
                  <w:calcOnExit w:val="0"/>
                  <w:checkBox>
                    <w:sizeAuto/>
                    <w:default w:val="0"/>
                  </w:checkBox>
                </w:ffData>
              </w:fldChar>
            </w:r>
            <w:r>
              <w:instrText xml:space="preserve"> FORMCHECKBOX </w:instrText>
            </w:r>
            <w:r>
              <w:fldChar w:fldCharType="end"/>
            </w:r>
            <w:r>
              <w:t xml:space="preserve"> Medical Records Room</w:t>
            </w:r>
            <w:r>
              <w:tab/>
            </w:r>
            <w:r>
              <w:fldChar w:fldCharType="begin">
                <w:ffData>
                  <w:name w:val="Check43"/>
                  <w:enabled/>
                  <w:calcOnExit w:val="0"/>
                  <w:checkBox>
                    <w:sizeAuto/>
                    <w:default w:val="0"/>
                  </w:checkBox>
                </w:ffData>
              </w:fldChar>
            </w:r>
            <w:r>
              <w:instrText xml:space="preserve"> FORMCHECKBOX </w:instrText>
            </w:r>
            <w:r>
              <w:fldChar w:fldCharType="end"/>
            </w:r>
            <w:r>
              <w:t xml:space="preserve"> Server Room</w:t>
            </w:r>
            <w:r>
              <w:tab/>
            </w:r>
          </w:p>
          <w:p w:rsidR="009E32EE" w:rsidRDefault="009E32EE" w:rsidP="009E32EE">
            <w:pPr>
              <w:tabs>
                <w:tab w:val="left" w:pos="180"/>
              </w:tabs>
            </w:pPr>
            <w:r>
              <w:fldChar w:fldCharType="begin">
                <w:ffData>
                  <w:name w:val="Check3"/>
                  <w:enabled/>
                  <w:calcOnExit w:val="0"/>
                  <w:checkBox>
                    <w:sizeAuto/>
                    <w:default w:val="0"/>
                    <w:checked w:val="0"/>
                  </w:checkBox>
                </w:ffData>
              </w:fldChar>
            </w:r>
            <w:r>
              <w:instrText xml:space="preserve"> FORMCHECKBOX </w:instrText>
            </w:r>
            <w:r>
              <w:fldChar w:fldCharType="end"/>
            </w:r>
            <w:r>
              <w:t xml:space="preserve"> Lobby                                          </w:t>
            </w:r>
            <w:r>
              <w:fldChar w:fldCharType="begin">
                <w:ffData>
                  <w:name w:val="Check3"/>
                  <w:enabled/>
                  <w:calcOnExit w:val="0"/>
                  <w:checkBox>
                    <w:sizeAuto/>
                    <w:default w:val="0"/>
                    <w:checked w:val="0"/>
                  </w:checkBox>
                </w:ffData>
              </w:fldChar>
            </w:r>
            <w:r>
              <w:instrText xml:space="preserve"> FORMCHECKBOX </w:instrText>
            </w:r>
            <w:r>
              <w:fldChar w:fldCharType="end"/>
            </w:r>
            <w:r>
              <w:t xml:space="preserve"> Other, </w:t>
            </w:r>
            <w:r>
              <w:rPr>
                <w:i/>
              </w:rPr>
              <w:t>Specify</w:t>
            </w:r>
            <w:r w:rsidRPr="008F489D">
              <w:rPr>
                <w:i/>
              </w:rPr>
              <w:t>:</w:t>
            </w:r>
            <w:r>
              <w:rPr>
                <w:i/>
                <w:iCs/>
              </w:rPr>
              <w:t xml:space="preserve"> </w:t>
            </w:r>
            <w:r>
              <w:rPr>
                <w:i/>
                <w:iCs/>
              </w:rPr>
              <w:fldChar w:fldCharType="begin">
                <w:ffData>
                  <w:name w:val="Text39"/>
                  <w:enabled/>
                  <w:calcOnExit w:val="0"/>
                  <w:textInput/>
                </w:ffData>
              </w:fldChar>
            </w:r>
            <w:r>
              <w:rPr>
                <w:i/>
                <w:iCs/>
              </w:rPr>
              <w:instrText xml:space="preserve"> FORMTEXT </w:instrText>
            </w:r>
            <w:r w:rsidRPr="004B5EDE">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r>
              <w:tab/>
            </w:r>
          </w:p>
          <w:p w:rsidR="009E32EE" w:rsidRDefault="009E32EE" w:rsidP="009E32EE">
            <w:pPr>
              <w:tabs>
                <w:tab w:val="left" w:pos="180"/>
              </w:tabs>
            </w:pPr>
            <w:r>
              <w:t xml:space="preserve">            </w:t>
            </w:r>
          </w:p>
          <w:p w:rsidR="009E32EE" w:rsidRDefault="009E32EE" w:rsidP="009E32EE">
            <w:pPr>
              <w:tabs>
                <w:tab w:val="left" w:pos="180"/>
              </w:tabs>
            </w:pPr>
            <w:r>
              <w:t>Additional Access Restriction:</w:t>
            </w:r>
          </w:p>
          <w:p w:rsidR="009E32EE" w:rsidRDefault="009E32EE" w:rsidP="009E32EE">
            <w:pPr>
              <w:tabs>
                <w:tab w:val="left" w:pos="180"/>
              </w:tabs>
            </w:pPr>
            <w:r>
              <w:fldChar w:fldCharType="begin">
                <w:ffData>
                  <w:name w:val="Check1"/>
                  <w:enabled/>
                  <w:calcOnExit w:val="0"/>
                  <w:checkBox>
                    <w:sizeAuto/>
                    <w:default w:val="0"/>
                  </w:checkBox>
                </w:ffData>
              </w:fldChar>
            </w:r>
            <w:r>
              <w:instrText xml:space="preserve"> FORMCHECKBOX </w:instrText>
            </w:r>
            <w:r>
              <w:fldChar w:fldCharType="end"/>
            </w:r>
            <w:r>
              <w:t xml:space="preserve"> After-Hours Access, </w:t>
            </w:r>
            <w:r w:rsidRPr="008F489D">
              <w:rPr>
                <w:i/>
              </w:rPr>
              <w:t>Specify Hours:</w:t>
            </w:r>
            <w:r>
              <w:rPr>
                <w:i/>
                <w:iCs/>
              </w:rPr>
              <w:t xml:space="preserve"> </w:t>
            </w:r>
            <w:r>
              <w:rPr>
                <w:i/>
                <w:iCs/>
              </w:rPr>
              <w:fldChar w:fldCharType="begin">
                <w:ffData>
                  <w:name w:val="Text39"/>
                  <w:enabled/>
                  <w:calcOnExit w:val="0"/>
                  <w:textInput/>
                </w:ffData>
              </w:fldChar>
            </w:r>
            <w:r>
              <w:rPr>
                <w:i/>
                <w:iCs/>
              </w:rPr>
              <w:instrText xml:space="preserve"> FORMTEXT </w:instrText>
            </w:r>
            <w:r w:rsidRPr="004B5EDE">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r>
              <w:tab/>
            </w:r>
          </w:p>
          <w:p w:rsidR="009E32EE" w:rsidRDefault="009E32EE" w:rsidP="009E32EE">
            <w:pPr>
              <w:tabs>
                <w:tab w:val="left" w:pos="180"/>
              </w:tabs>
            </w:pPr>
          </w:p>
          <w:p w:rsidR="009E32EE" w:rsidRDefault="009E32EE" w:rsidP="009E32EE">
            <w:pPr>
              <w:tabs>
                <w:tab w:val="left" w:pos="180"/>
              </w:tabs>
              <w:rPr>
                <w:i/>
                <w:iCs/>
              </w:rPr>
            </w:pPr>
            <w:r>
              <w:t xml:space="preserve">Other Restrictions (be specific): </w:t>
            </w:r>
            <w:r>
              <w:rPr>
                <w:i/>
                <w:iCs/>
              </w:rPr>
              <w:fldChar w:fldCharType="begin">
                <w:ffData>
                  <w:name w:val="Text39"/>
                  <w:enabled/>
                  <w:calcOnExit w:val="0"/>
                  <w:textInput/>
                </w:ffData>
              </w:fldChar>
            </w:r>
            <w:r>
              <w:rPr>
                <w:i/>
                <w:iCs/>
              </w:rPr>
              <w:instrText xml:space="preserve"> FORMTEXT </w:instrText>
            </w:r>
            <w:r w:rsidRPr="004B5EDE">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p w:rsidR="009E32EE" w:rsidRDefault="009E32EE" w:rsidP="009E32EE">
            <w:pPr>
              <w:tabs>
                <w:tab w:val="left" w:pos="180"/>
              </w:tabs>
            </w:pPr>
          </w:p>
        </w:tc>
      </w:tr>
      <w:tr w:rsidR="009E32EE" w:rsidTr="009E32EE">
        <w:tblPrEx>
          <w:tblCellMar>
            <w:top w:w="0" w:type="dxa"/>
            <w:left w:w="115" w:type="dxa"/>
            <w:bottom w:w="0" w:type="dxa"/>
            <w:right w:w="115" w:type="dxa"/>
          </w:tblCellMar>
        </w:tblPrEx>
        <w:tc>
          <w:tcPr>
            <w:tcW w:w="10555" w:type="dxa"/>
            <w:gridSpan w:val="3"/>
            <w:shd w:val="clear" w:color="auto" w:fill="99CCFF"/>
          </w:tcPr>
          <w:p w:rsidR="009E32EE" w:rsidRPr="00AB581B" w:rsidRDefault="009E32EE" w:rsidP="009E32EE">
            <w:pPr>
              <w:tabs>
                <w:tab w:val="left" w:pos="180"/>
              </w:tabs>
              <w:rPr>
                <w:b/>
              </w:rPr>
            </w:pPr>
            <w:r>
              <w:rPr>
                <w:b/>
              </w:rPr>
              <w:t>SPECIAL INSTRUCTIONS</w:t>
            </w:r>
          </w:p>
        </w:tc>
      </w:tr>
      <w:tr w:rsidR="009E32EE" w:rsidTr="009E32EE">
        <w:tblPrEx>
          <w:tblCellMar>
            <w:top w:w="0" w:type="dxa"/>
            <w:left w:w="115" w:type="dxa"/>
            <w:bottom w:w="0" w:type="dxa"/>
            <w:right w:w="115" w:type="dxa"/>
          </w:tblCellMar>
        </w:tblPrEx>
        <w:trPr>
          <w:trHeight w:val="800"/>
        </w:trPr>
        <w:tc>
          <w:tcPr>
            <w:tcW w:w="10555" w:type="dxa"/>
            <w:gridSpan w:val="3"/>
          </w:tcPr>
          <w:p w:rsidR="009E32EE" w:rsidRDefault="009E32EE" w:rsidP="009E32EE">
            <w:pPr>
              <w:tabs>
                <w:tab w:val="left" w:pos="180"/>
              </w:tabs>
            </w:pPr>
            <w:r>
              <w:t>Manager Checklist/Reminder:</w:t>
            </w:r>
          </w:p>
          <w:p w:rsidR="009E32EE" w:rsidRDefault="009E32EE" w:rsidP="009E32EE">
            <w:pPr>
              <w:numPr>
                <w:ilvl w:val="0"/>
                <w:numId w:val="43"/>
              </w:numPr>
              <w:tabs>
                <w:tab w:val="left" w:pos="180"/>
              </w:tabs>
            </w:pPr>
            <w:r>
              <w:t>Signature below can be of the Department Head or the Data Owner if new network access is requested.</w:t>
            </w:r>
          </w:p>
          <w:p w:rsidR="009E32EE" w:rsidRDefault="009E32EE" w:rsidP="009E32EE">
            <w:pPr>
              <w:numPr>
                <w:ilvl w:val="0"/>
                <w:numId w:val="43"/>
              </w:numPr>
              <w:tabs>
                <w:tab w:val="left" w:pos="180"/>
              </w:tabs>
            </w:pPr>
            <w:r>
              <w:t>Ensure employee badge is requested</w:t>
            </w:r>
          </w:p>
          <w:p w:rsidR="009E32EE" w:rsidRDefault="009E32EE" w:rsidP="009E32EE">
            <w:pPr>
              <w:numPr>
                <w:ilvl w:val="0"/>
                <w:numId w:val="43"/>
              </w:numPr>
              <w:tabs>
                <w:tab w:val="left" w:pos="180"/>
              </w:tabs>
            </w:pPr>
            <w:r>
              <w:t>Schedule new employee orientation, if applicable</w:t>
            </w:r>
          </w:p>
          <w:p w:rsidR="009E32EE" w:rsidRDefault="009E32EE" w:rsidP="009E32EE">
            <w:pPr>
              <w:numPr>
                <w:ilvl w:val="0"/>
                <w:numId w:val="43"/>
              </w:numPr>
              <w:tabs>
                <w:tab w:val="left" w:pos="180"/>
              </w:tabs>
            </w:pPr>
            <w:r>
              <w:t>Ensure name appears on any appropriate sign-in/out sheets</w:t>
            </w:r>
          </w:p>
          <w:p w:rsidR="009E32EE" w:rsidRDefault="009E32EE" w:rsidP="009375DB">
            <w:pPr>
              <w:numPr>
                <w:ilvl w:val="0"/>
                <w:numId w:val="43"/>
              </w:numPr>
              <w:tabs>
                <w:tab w:val="left" w:pos="180"/>
              </w:tabs>
            </w:pPr>
            <w:r>
              <w:t xml:space="preserve">Remember to have all new employees/contractors read and sign </w:t>
            </w:r>
            <w:r w:rsidR="009375DB">
              <w:t xml:space="preserve">appropriate forms, </w:t>
            </w:r>
            <w:r w:rsidR="009375DB">
              <w:br/>
              <w:t>i.e. Confidentiality Form (Appendix B)</w:t>
            </w:r>
          </w:p>
          <w:p w:rsidR="009E32EE" w:rsidRDefault="009E32EE" w:rsidP="009E32EE">
            <w:pPr>
              <w:numPr>
                <w:ilvl w:val="0"/>
                <w:numId w:val="43"/>
              </w:numPr>
              <w:tabs>
                <w:tab w:val="left" w:pos="180"/>
              </w:tabs>
            </w:pPr>
            <w:r>
              <w:t>Request appropriate training/background:</w:t>
            </w:r>
          </w:p>
          <w:p w:rsidR="009E32EE" w:rsidRDefault="009E32EE" w:rsidP="009E32EE">
            <w:pPr>
              <w:numPr>
                <w:ilvl w:val="1"/>
                <w:numId w:val="43"/>
              </w:numPr>
              <w:tabs>
                <w:tab w:val="left" w:pos="180"/>
              </w:tabs>
            </w:pPr>
            <w:r>
              <w:t>HR Background Investigation</w:t>
            </w:r>
          </w:p>
          <w:p w:rsidR="009E32EE" w:rsidRDefault="009E32EE" w:rsidP="009E32EE">
            <w:pPr>
              <w:numPr>
                <w:ilvl w:val="1"/>
                <w:numId w:val="43"/>
              </w:numPr>
              <w:tabs>
                <w:tab w:val="left" w:pos="180"/>
              </w:tabs>
            </w:pPr>
            <w:r>
              <w:t>Security Training</w:t>
            </w:r>
          </w:p>
          <w:p w:rsidR="009E32EE" w:rsidRDefault="009E32EE" w:rsidP="009E32EE">
            <w:pPr>
              <w:numPr>
                <w:ilvl w:val="1"/>
                <w:numId w:val="43"/>
              </w:numPr>
              <w:tabs>
                <w:tab w:val="left" w:pos="180"/>
              </w:tabs>
            </w:pPr>
            <w:r>
              <w:t>Any additional training and/or background check</w:t>
            </w:r>
          </w:p>
        </w:tc>
      </w:tr>
    </w:tbl>
    <w:p w:rsidR="009E32EE" w:rsidRDefault="009E32EE" w:rsidP="009E32EE">
      <w:pPr>
        <w:tabs>
          <w:tab w:val="left" w:pos="180"/>
        </w:tabs>
      </w:pPr>
    </w:p>
    <w:tbl>
      <w:tblPr>
        <w:tblpPr w:leftFromText="180" w:rightFromText="180" w:vertAnchor="text" w:tblpX="-612"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528"/>
        <w:gridCol w:w="3420"/>
        <w:gridCol w:w="3600"/>
      </w:tblGrid>
      <w:tr w:rsidR="009E32EE" w:rsidTr="009E32EE">
        <w:tblPrEx>
          <w:tblCellMar>
            <w:top w:w="0" w:type="dxa"/>
            <w:bottom w:w="0" w:type="dxa"/>
          </w:tblCellMar>
        </w:tblPrEx>
        <w:trPr>
          <w:cantSplit/>
          <w:trHeight w:val="347"/>
        </w:trPr>
        <w:tc>
          <w:tcPr>
            <w:tcW w:w="3528" w:type="dxa"/>
            <w:shd w:val="clear" w:color="auto" w:fill="FFFFFF"/>
          </w:tcPr>
          <w:p w:rsidR="009E32EE" w:rsidRPr="009E32EE" w:rsidRDefault="009E32EE" w:rsidP="009E32EE">
            <w:pPr>
              <w:rPr>
                <w:b/>
              </w:rPr>
            </w:pPr>
            <w:r w:rsidRPr="009E32EE">
              <w:rPr>
                <w:b/>
                <w:sz w:val="24"/>
              </w:rPr>
              <w:t>NAME</w:t>
            </w:r>
          </w:p>
        </w:tc>
        <w:tc>
          <w:tcPr>
            <w:tcW w:w="3420" w:type="dxa"/>
            <w:shd w:val="clear" w:color="auto" w:fill="FFFFFF"/>
          </w:tcPr>
          <w:p w:rsidR="009E32EE" w:rsidRPr="009E32EE" w:rsidRDefault="009E32EE" w:rsidP="009E32EE">
            <w:pPr>
              <w:rPr>
                <w:b/>
              </w:rPr>
            </w:pPr>
            <w:r w:rsidRPr="009E32EE">
              <w:rPr>
                <w:b/>
                <w:sz w:val="24"/>
              </w:rPr>
              <w:t>SIGNATURE</w:t>
            </w:r>
          </w:p>
        </w:tc>
        <w:tc>
          <w:tcPr>
            <w:tcW w:w="3600" w:type="dxa"/>
            <w:shd w:val="clear" w:color="auto" w:fill="FFFFFF"/>
          </w:tcPr>
          <w:p w:rsidR="009E32EE" w:rsidRPr="009E32EE" w:rsidRDefault="009E32EE" w:rsidP="009E32EE">
            <w:pPr>
              <w:rPr>
                <w:b/>
              </w:rPr>
            </w:pPr>
            <w:r w:rsidRPr="009E32EE">
              <w:rPr>
                <w:b/>
                <w:sz w:val="24"/>
              </w:rPr>
              <w:t>DATE</w:t>
            </w:r>
          </w:p>
        </w:tc>
      </w:tr>
      <w:tr w:rsidR="009E32EE" w:rsidTr="009E32EE">
        <w:tblPrEx>
          <w:tblCellMar>
            <w:top w:w="0" w:type="dxa"/>
            <w:bottom w:w="0" w:type="dxa"/>
          </w:tblCellMar>
        </w:tblPrEx>
        <w:trPr>
          <w:cantSplit/>
          <w:trHeight w:val="527"/>
        </w:trPr>
        <w:tc>
          <w:tcPr>
            <w:tcW w:w="3528" w:type="dxa"/>
            <w:shd w:val="clear" w:color="auto" w:fill="FFFFFF"/>
          </w:tcPr>
          <w:p w:rsidR="009E32EE" w:rsidRPr="009E32EE" w:rsidRDefault="009E32EE" w:rsidP="009E32EE">
            <w:pPr>
              <w:rPr>
                <w:b/>
                <w:sz w:val="24"/>
              </w:rPr>
            </w:pPr>
            <w:r w:rsidRPr="009E32EE">
              <w:rPr>
                <w:b/>
                <w:sz w:val="24"/>
              </w:rPr>
              <w:t>Department Head (Print Name)</w:t>
            </w:r>
          </w:p>
          <w:p w:rsidR="009E32EE" w:rsidRDefault="009E32EE" w:rsidP="009E32EE">
            <w:pPr>
              <w:tabs>
                <w:tab w:val="left" w:pos="180"/>
              </w:tabs>
              <w:spacing w:after="60"/>
              <w:jc w:val="center"/>
            </w:pPr>
            <w:r>
              <w:fldChar w:fldCharType="begin">
                <w:ffData>
                  <w:name w:val="Text32"/>
                  <w:enabled/>
                  <w:calcOnExit w:val="0"/>
                  <w:textInput/>
                </w:ffData>
              </w:fldChar>
            </w:r>
            <w:bookmarkStart w:id="7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3420" w:type="dxa"/>
            <w:shd w:val="clear" w:color="auto" w:fill="FFFFFF"/>
          </w:tcPr>
          <w:p w:rsidR="009E32EE" w:rsidRDefault="009E32EE" w:rsidP="009E32EE">
            <w:pPr>
              <w:pStyle w:val="Heading2"/>
              <w:tabs>
                <w:tab w:val="left" w:pos="180"/>
              </w:tabs>
              <w:rPr>
                <w:color w:val="000000"/>
              </w:rPr>
            </w:pPr>
          </w:p>
        </w:tc>
        <w:tc>
          <w:tcPr>
            <w:tcW w:w="3600" w:type="dxa"/>
            <w:shd w:val="clear" w:color="auto" w:fill="FFFFFF"/>
          </w:tcPr>
          <w:p w:rsidR="009E32EE" w:rsidRDefault="009E32EE" w:rsidP="009E32EE">
            <w:pPr>
              <w:pStyle w:val="Heading2"/>
              <w:tabs>
                <w:tab w:val="left" w:pos="180"/>
              </w:tabs>
              <w:rPr>
                <w:color w:val="000000"/>
              </w:rPr>
            </w:pPr>
          </w:p>
          <w:p w:rsidR="009E32EE" w:rsidRDefault="009E32EE" w:rsidP="009E32EE">
            <w:pPr>
              <w:pStyle w:val="Heading2"/>
              <w:tabs>
                <w:tab w:val="left" w:pos="180"/>
              </w:tabs>
              <w:rPr>
                <w:color w:val="000000"/>
              </w:rPr>
            </w:pPr>
            <w:r>
              <w:rPr>
                <w:color w:val="000000"/>
              </w:rPr>
              <w:fldChar w:fldCharType="begin">
                <w:ffData>
                  <w:name w:val="Text33"/>
                  <w:enabled/>
                  <w:calcOnExit w:val="0"/>
                  <w:textInput/>
                </w:ffData>
              </w:fldChar>
            </w:r>
            <w:bookmarkStart w:id="74" w:name="Text33"/>
            <w:r>
              <w:rPr>
                <w:color w:val="000000"/>
              </w:rPr>
              <w:instrText xml:space="preserve"> FORMTEXT </w:instrText>
            </w:r>
            <w:r>
              <w:rPr>
                <w:color w:val="000000"/>
              </w:rPr>
            </w:r>
            <w:r>
              <w:rPr>
                <w:color w:val="000000"/>
              </w:rPr>
              <w:fldChar w:fldCharType="separate"/>
            </w:r>
            <w:bookmarkStart w:id="75" w:name="_Toc270667927"/>
            <w:bookmarkStart w:id="76" w:name="_Toc270668085"/>
            <w:bookmarkStart w:id="77" w:name="_Toc270670353"/>
            <w:bookmarkStart w:id="78" w:name="_Toc270670411"/>
            <w:bookmarkStart w:id="79" w:name="_Toc270670469"/>
            <w:bookmarkStart w:id="80" w:name="_Toc270670527"/>
            <w:bookmarkStart w:id="81" w:name="_Toc270670584"/>
            <w:bookmarkStart w:id="82" w:name="_Toc270681577"/>
            <w:r>
              <w:rPr>
                <w:noProof/>
                <w:color w:val="000000"/>
              </w:rPr>
              <w:t> </w:t>
            </w:r>
            <w:r>
              <w:rPr>
                <w:noProof/>
                <w:color w:val="000000"/>
              </w:rPr>
              <w:t> </w:t>
            </w:r>
            <w:r>
              <w:rPr>
                <w:noProof/>
                <w:color w:val="000000"/>
              </w:rPr>
              <w:t> </w:t>
            </w:r>
            <w:r>
              <w:rPr>
                <w:noProof/>
                <w:color w:val="000000"/>
              </w:rPr>
              <w:t> </w:t>
            </w:r>
            <w:r>
              <w:rPr>
                <w:noProof/>
                <w:color w:val="000000"/>
              </w:rPr>
              <w:t> </w:t>
            </w:r>
            <w:bookmarkEnd w:id="75"/>
            <w:bookmarkEnd w:id="76"/>
            <w:bookmarkEnd w:id="77"/>
            <w:bookmarkEnd w:id="78"/>
            <w:bookmarkEnd w:id="79"/>
            <w:bookmarkEnd w:id="80"/>
            <w:bookmarkEnd w:id="81"/>
            <w:bookmarkEnd w:id="82"/>
            <w:r>
              <w:rPr>
                <w:color w:val="000000"/>
              </w:rPr>
              <w:fldChar w:fldCharType="end"/>
            </w:r>
            <w:bookmarkEnd w:id="74"/>
          </w:p>
        </w:tc>
      </w:tr>
      <w:tr w:rsidR="009E32EE" w:rsidTr="009E32EE">
        <w:tblPrEx>
          <w:tblCellMar>
            <w:top w:w="0" w:type="dxa"/>
            <w:bottom w:w="0" w:type="dxa"/>
          </w:tblCellMar>
        </w:tblPrEx>
        <w:trPr>
          <w:cantSplit/>
          <w:trHeight w:val="527"/>
        </w:trPr>
        <w:tc>
          <w:tcPr>
            <w:tcW w:w="3528" w:type="dxa"/>
            <w:shd w:val="clear" w:color="auto" w:fill="FFFFFF"/>
          </w:tcPr>
          <w:p w:rsidR="009E32EE" w:rsidRPr="008F489D" w:rsidRDefault="009E32EE" w:rsidP="009E32EE">
            <w:pPr>
              <w:tabs>
                <w:tab w:val="left" w:pos="180"/>
              </w:tabs>
              <w:rPr>
                <w:b/>
              </w:rPr>
            </w:pPr>
            <w:r w:rsidRPr="008F489D">
              <w:rPr>
                <w:b/>
                <w:sz w:val="24"/>
              </w:rPr>
              <w:t xml:space="preserve">Privacy Officer </w:t>
            </w:r>
            <w:r>
              <w:rPr>
                <w:b/>
                <w:sz w:val="24"/>
              </w:rPr>
              <w:t>/</w:t>
            </w:r>
            <w:r w:rsidRPr="008F489D">
              <w:rPr>
                <w:b/>
                <w:sz w:val="24"/>
              </w:rPr>
              <w:t xml:space="preserve"> </w:t>
            </w:r>
            <w:r>
              <w:rPr>
                <w:b/>
                <w:sz w:val="24"/>
              </w:rPr>
              <w:br/>
            </w:r>
            <w:r w:rsidRPr="008F489D">
              <w:rPr>
                <w:b/>
                <w:sz w:val="24"/>
              </w:rPr>
              <w:t xml:space="preserve">Appropriate </w:t>
            </w:r>
            <w:r>
              <w:rPr>
                <w:b/>
                <w:sz w:val="24"/>
              </w:rPr>
              <w:t>Authority</w:t>
            </w:r>
          </w:p>
          <w:p w:rsidR="009E32EE" w:rsidRDefault="009E32EE" w:rsidP="009E32EE">
            <w:pPr>
              <w:tabs>
                <w:tab w:val="left" w:pos="180"/>
              </w:tabs>
              <w:jc w:val="center"/>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E32EE" w:rsidRPr="00DD112B" w:rsidRDefault="009E32EE" w:rsidP="009E32EE">
            <w:pPr>
              <w:tabs>
                <w:tab w:val="left" w:pos="180"/>
              </w:tabs>
            </w:pPr>
          </w:p>
        </w:tc>
        <w:tc>
          <w:tcPr>
            <w:tcW w:w="3420" w:type="dxa"/>
            <w:shd w:val="clear" w:color="auto" w:fill="FFFFFF"/>
          </w:tcPr>
          <w:p w:rsidR="009E32EE" w:rsidRDefault="009E32EE" w:rsidP="009E32EE">
            <w:pPr>
              <w:pStyle w:val="Heading2"/>
              <w:tabs>
                <w:tab w:val="left" w:pos="180"/>
              </w:tabs>
              <w:rPr>
                <w:color w:val="000000"/>
              </w:rPr>
            </w:pPr>
          </w:p>
        </w:tc>
        <w:tc>
          <w:tcPr>
            <w:tcW w:w="3600" w:type="dxa"/>
            <w:shd w:val="clear" w:color="auto" w:fill="FFFFFF"/>
          </w:tcPr>
          <w:p w:rsidR="009E32EE" w:rsidRDefault="009E32EE" w:rsidP="009E32EE">
            <w:pPr>
              <w:pStyle w:val="Heading2"/>
              <w:tabs>
                <w:tab w:val="left" w:pos="180"/>
              </w:tabs>
              <w:rPr>
                <w:color w:val="000000"/>
              </w:rPr>
            </w:pPr>
          </w:p>
          <w:p w:rsidR="009E32EE" w:rsidRDefault="009E32EE" w:rsidP="009E32EE">
            <w:pPr>
              <w:pStyle w:val="Heading2"/>
              <w:tabs>
                <w:tab w:val="left" w:pos="180"/>
              </w:tabs>
              <w:rPr>
                <w:color w:val="000000"/>
              </w:rPr>
            </w:pPr>
          </w:p>
          <w:p w:rsidR="009E32EE" w:rsidRDefault="009E32EE" w:rsidP="009E32EE">
            <w:pPr>
              <w:pStyle w:val="Heading2"/>
              <w:tabs>
                <w:tab w:val="left" w:pos="180"/>
              </w:tabs>
              <w:rPr>
                <w:color w:val="000000"/>
              </w:rPr>
            </w:pPr>
            <w:r>
              <w:rPr>
                <w:color w:val="000000"/>
              </w:rPr>
              <w:fldChar w:fldCharType="begin">
                <w:ffData>
                  <w:name w:val="Text33"/>
                  <w:enabled/>
                  <w:calcOnExit w:val="0"/>
                  <w:textInput/>
                </w:ffData>
              </w:fldChar>
            </w:r>
            <w:r>
              <w:rPr>
                <w:color w:val="000000"/>
              </w:rPr>
              <w:instrText xml:space="preserve"> FORMTEXT </w:instrText>
            </w:r>
            <w:r>
              <w:rPr>
                <w:color w:val="000000"/>
              </w:rPr>
            </w:r>
            <w:r>
              <w:rPr>
                <w:color w:val="000000"/>
              </w:rPr>
              <w:fldChar w:fldCharType="separate"/>
            </w:r>
            <w:bookmarkStart w:id="83" w:name="_Toc270667928"/>
            <w:bookmarkStart w:id="84" w:name="_Toc270668086"/>
            <w:bookmarkStart w:id="85" w:name="_Toc270670354"/>
            <w:bookmarkStart w:id="86" w:name="_Toc270670412"/>
            <w:bookmarkStart w:id="87" w:name="_Toc270670470"/>
            <w:bookmarkStart w:id="88" w:name="_Toc270670528"/>
            <w:bookmarkStart w:id="89" w:name="_Toc270670585"/>
            <w:bookmarkStart w:id="90" w:name="_Toc270681578"/>
            <w:r>
              <w:rPr>
                <w:noProof/>
                <w:color w:val="000000"/>
              </w:rPr>
              <w:t> </w:t>
            </w:r>
            <w:r>
              <w:rPr>
                <w:noProof/>
                <w:color w:val="000000"/>
              </w:rPr>
              <w:t> </w:t>
            </w:r>
            <w:r>
              <w:rPr>
                <w:noProof/>
                <w:color w:val="000000"/>
              </w:rPr>
              <w:t> </w:t>
            </w:r>
            <w:r>
              <w:rPr>
                <w:noProof/>
                <w:color w:val="000000"/>
              </w:rPr>
              <w:t> </w:t>
            </w:r>
            <w:r>
              <w:rPr>
                <w:noProof/>
                <w:color w:val="000000"/>
              </w:rPr>
              <w:t> </w:t>
            </w:r>
            <w:bookmarkEnd w:id="83"/>
            <w:bookmarkEnd w:id="84"/>
            <w:bookmarkEnd w:id="85"/>
            <w:bookmarkEnd w:id="86"/>
            <w:bookmarkEnd w:id="87"/>
            <w:bookmarkEnd w:id="88"/>
            <w:bookmarkEnd w:id="89"/>
            <w:bookmarkEnd w:id="90"/>
            <w:r>
              <w:rPr>
                <w:color w:val="000000"/>
              </w:rPr>
              <w:fldChar w:fldCharType="end"/>
            </w:r>
          </w:p>
        </w:tc>
      </w:tr>
    </w:tbl>
    <w:p w:rsidR="009E32EE" w:rsidRDefault="009E32EE" w:rsidP="009E32EE">
      <w:pPr>
        <w:tabs>
          <w:tab w:val="left" w:pos="180"/>
        </w:tabs>
      </w:pPr>
    </w:p>
    <w:p w:rsidR="009E32EE" w:rsidRPr="009215AE" w:rsidRDefault="009E32EE" w:rsidP="009E32EE">
      <w:pPr>
        <w:pStyle w:val="Heading1"/>
        <w:jc w:val="center"/>
      </w:pPr>
      <w:bookmarkStart w:id="91" w:name="_Toc270681579"/>
      <w:r w:rsidRPr="009215AE">
        <w:t xml:space="preserve">Appendix </w:t>
      </w:r>
      <w:r>
        <w:t>B</w:t>
      </w:r>
      <w:r w:rsidRPr="009215AE">
        <w:t xml:space="preserve"> – </w:t>
      </w:r>
      <w:r>
        <w:t>Confidentiality Form</w:t>
      </w:r>
      <w:bookmarkEnd w:id="91"/>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E32EE" w:rsidRPr="009E32EE" w:rsidRDefault="009E32EE" w:rsidP="009E32EE">
      <w:pPr>
        <w:rPr>
          <w:b/>
          <w:sz w:val="28"/>
        </w:rPr>
      </w:pPr>
      <w:r w:rsidRPr="009E32EE">
        <w:rPr>
          <w:b/>
          <w:sz w:val="28"/>
        </w:rPr>
        <w:t>RESPONSIBILITY OF CONFIDENTIALITY</w:t>
      </w:r>
    </w:p>
    <w:p w:rsidR="009E32EE" w:rsidRDefault="009E32EE" w:rsidP="009E32EE">
      <w:pPr>
        <w:jc w:val="center"/>
        <w:rPr>
          <w:b/>
          <w:sz w:val="28"/>
        </w:rPr>
      </w:pPr>
    </w:p>
    <w:p w:rsidR="009E32EE" w:rsidRDefault="009E32EE" w:rsidP="009E32EE">
      <w:pPr>
        <w:jc w:val="center"/>
        <w:rPr>
          <w:b/>
          <w:sz w:val="28"/>
        </w:rPr>
      </w:pPr>
    </w:p>
    <w:p w:rsidR="009E32EE" w:rsidRDefault="009E32EE" w:rsidP="009E32EE">
      <w:pPr>
        <w:pStyle w:val="BodyText"/>
      </w:pPr>
      <w:r>
        <w:t xml:space="preserve">I understand and agree to maintain and safeguard the confidentiality of privileged information of </w:t>
      </w:r>
      <w:r w:rsidR="009375DB" w:rsidRPr="009375DB">
        <w:rPr>
          <w:highlight w:val="red"/>
        </w:rPr>
        <w:t>Practice Name</w:t>
      </w:r>
      <w:r w:rsidR="00F070CB" w:rsidRPr="00F070CB">
        <w:rPr>
          <w:highlight w:val="red"/>
          <w:vertAlign w:val="superscript"/>
        </w:rPr>
        <w:t>1</w:t>
      </w:r>
      <w:r>
        <w:t>.  Further,</w:t>
      </w:r>
      <w:r w:rsidR="009375DB">
        <w:t xml:space="preserve"> I understand that any unauthorized use or disclosure of information residing on the Practice information resource system may result in disciplinary action consistent with the policies and procedures of federal, state, and local agencies.</w:t>
      </w:r>
    </w:p>
    <w:p w:rsidR="009E32EE" w:rsidRDefault="009E32EE" w:rsidP="009E32EE">
      <w:pPr>
        <w:jc w:val="both"/>
        <w:rPr>
          <w:sz w:val="24"/>
        </w:rPr>
      </w:pPr>
    </w:p>
    <w:p w:rsidR="009E32EE" w:rsidRDefault="009E32EE" w:rsidP="009E32EE">
      <w:pPr>
        <w:jc w:val="both"/>
        <w:rPr>
          <w:sz w:val="24"/>
        </w:rPr>
      </w:pPr>
    </w:p>
    <w:p w:rsidR="009E32EE" w:rsidRDefault="009E32EE" w:rsidP="009E32EE">
      <w:pPr>
        <w:jc w:val="both"/>
        <w:rPr>
          <w:sz w:val="24"/>
        </w:rPr>
      </w:pPr>
    </w:p>
    <w:p w:rsidR="009E32EE" w:rsidRDefault="009E32EE" w:rsidP="009E32EE">
      <w:pPr>
        <w:tabs>
          <w:tab w:val="left" w:pos="3600"/>
          <w:tab w:val="left" w:pos="4320"/>
          <w:tab w:val="left" w:pos="8100"/>
        </w:tabs>
        <w:jc w:val="both"/>
        <w:rPr>
          <w:sz w:val="24"/>
        </w:rPr>
      </w:pPr>
      <w:r>
        <w:rPr>
          <w:sz w:val="24"/>
          <w:u w:val="single"/>
        </w:rPr>
        <w:tab/>
      </w:r>
      <w:r>
        <w:rPr>
          <w:sz w:val="24"/>
        </w:rPr>
        <w:tab/>
      </w:r>
      <w:r>
        <w:rPr>
          <w:sz w:val="24"/>
          <w:u w:val="single"/>
        </w:rPr>
        <w:tab/>
      </w:r>
    </w:p>
    <w:p w:rsidR="009E32EE" w:rsidRPr="00737841" w:rsidRDefault="00737841" w:rsidP="00737841">
      <w:r>
        <w:rPr>
          <w:sz w:val="24"/>
        </w:rPr>
        <w:t xml:space="preserve">           </w:t>
      </w:r>
      <w:r w:rsidR="009E32EE" w:rsidRPr="00737841">
        <w:rPr>
          <w:sz w:val="24"/>
        </w:rPr>
        <w:t>Date</w:t>
      </w:r>
      <w:r w:rsidR="009E32EE" w:rsidRPr="00737841">
        <w:tab/>
      </w:r>
      <w:r w:rsidR="009E32EE" w:rsidRPr="00737841">
        <w:tab/>
      </w:r>
      <w:r w:rsidR="009375DB" w:rsidRPr="00737841">
        <w:t xml:space="preserve">                                                     </w:t>
      </w:r>
      <w:r>
        <w:t xml:space="preserve">    </w:t>
      </w:r>
      <w:r w:rsidR="009E32EE" w:rsidRPr="00737841">
        <w:rPr>
          <w:sz w:val="24"/>
        </w:rPr>
        <w:t>Signature</w:t>
      </w:r>
    </w:p>
    <w:p w:rsidR="009E32EE" w:rsidRDefault="009E32EE" w:rsidP="009E32EE"/>
    <w:p w:rsidR="009E32EE" w:rsidRDefault="009E32EE" w:rsidP="009E32EE"/>
    <w:p w:rsidR="009E32EE" w:rsidRDefault="009E32EE" w:rsidP="009E32EE"/>
    <w:p w:rsidR="009E32EE" w:rsidRDefault="009E32EE" w:rsidP="009E32EE">
      <w:r>
        <w:tab/>
      </w:r>
      <w:r>
        <w:tab/>
      </w:r>
      <w:r>
        <w:tab/>
      </w:r>
      <w:r>
        <w:tab/>
      </w:r>
      <w:r>
        <w:tab/>
      </w:r>
      <w:r>
        <w:tab/>
        <w:t>______________________________________</w:t>
      </w:r>
    </w:p>
    <w:p w:rsidR="009E32EE" w:rsidRDefault="009E32EE" w:rsidP="009E32EE">
      <w:pPr>
        <w:rPr>
          <w:sz w:val="24"/>
        </w:rPr>
      </w:pPr>
      <w:r>
        <w:tab/>
      </w:r>
      <w:r>
        <w:tab/>
      </w:r>
      <w:r>
        <w:tab/>
      </w:r>
      <w:r>
        <w:tab/>
      </w:r>
      <w:r>
        <w:tab/>
      </w:r>
      <w:r>
        <w:tab/>
      </w:r>
      <w:r>
        <w:tab/>
      </w:r>
      <w:r>
        <w:rPr>
          <w:sz w:val="24"/>
        </w:rPr>
        <w:t>Company/Firm</w:t>
      </w:r>
    </w:p>
    <w:p w:rsidR="009E32EE" w:rsidRDefault="009E32EE" w:rsidP="009E32EE"/>
    <w:p w:rsidR="009E32EE" w:rsidRDefault="009E32EE" w:rsidP="009E32EE"/>
    <w:p w:rsidR="009E32EE" w:rsidRDefault="009E32EE" w:rsidP="009E32EE"/>
    <w:p w:rsidR="009E32EE" w:rsidRDefault="009E32EE" w:rsidP="009E32EE"/>
    <w:p w:rsidR="009E32EE" w:rsidRDefault="009E32EE" w:rsidP="009E32EE">
      <w:pPr>
        <w:tabs>
          <w:tab w:val="left" w:pos="3600"/>
          <w:tab w:val="left" w:pos="4320"/>
          <w:tab w:val="left" w:pos="8100"/>
        </w:tabs>
        <w:jc w:val="both"/>
        <w:rPr>
          <w:sz w:val="24"/>
        </w:rPr>
      </w:pPr>
      <w:r>
        <w:rPr>
          <w:sz w:val="24"/>
          <w:u w:val="single"/>
        </w:rPr>
        <w:tab/>
      </w:r>
      <w:r>
        <w:rPr>
          <w:sz w:val="24"/>
        </w:rPr>
        <w:tab/>
      </w:r>
      <w:r>
        <w:rPr>
          <w:sz w:val="24"/>
          <w:u w:val="single"/>
        </w:rPr>
        <w:tab/>
      </w:r>
    </w:p>
    <w:p w:rsidR="009E32EE" w:rsidRDefault="009E32EE" w:rsidP="00CF7A80">
      <w:pPr>
        <w:pStyle w:val="BodyTextIndent"/>
        <w:ind w:left="2160" w:hanging="1440"/>
      </w:pPr>
      <w:r>
        <w:t>Date</w:t>
      </w:r>
      <w:r>
        <w:tab/>
      </w:r>
      <w:r>
        <w:tab/>
      </w:r>
      <w:r w:rsidR="00CF7A80">
        <w:t xml:space="preserve">                                     </w:t>
      </w:r>
      <w:r>
        <w:t xml:space="preserve">Signature of </w:t>
      </w:r>
      <w:r w:rsidR="00CF7A80">
        <w:t>Practice</w:t>
      </w:r>
      <w:r>
        <w:br/>
      </w:r>
      <w:r w:rsidR="00CF7A80">
        <w:t xml:space="preserve">                                                 </w:t>
      </w:r>
      <w:r w:rsidR="009375DB">
        <w:t>Privacy Officer</w:t>
      </w:r>
    </w:p>
    <w:p w:rsidR="009E32EE" w:rsidRDefault="009E32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Pr="009215AE" w:rsidRDefault="009375DB" w:rsidP="009375DB">
      <w:pPr>
        <w:pStyle w:val="Heading1"/>
        <w:jc w:val="center"/>
      </w:pPr>
      <w:bookmarkStart w:id="92" w:name="_Toc270681580"/>
      <w:r w:rsidRPr="009215AE">
        <w:t xml:space="preserve">Appendix </w:t>
      </w:r>
      <w:r>
        <w:t>C</w:t>
      </w:r>
      <w:r w:rsidRPr="009215AE">
        <w:t xml:space="preserve"> – </w:t>
      </w:r>
      <w:r w:rsidR="0042172B">
        <w:t>Approved Software</w:t>
      </w:r>
      <w:bookmarkEnd w:id="92"/>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42172B" w:rsidRDefault="0042172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r>
        <w:rPr>
          <w:sz w:val="24"/>
        </w:rPr>
        <w:t>The following list has been approved for use by the Practice. All software must be installed and maintained by the appropriate Practice personnel.</w:t>
      </w:r>
    </w:p>
    <w:p w:rsidR="0042172B" w:rsidRDefault="0042172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4"/>
        <w:gridCol w:w="1217"/>
        <w:gridCol w:w="1489"/>
        <w:gridCol w:w="1080"/>
        <w:gridCol w:w="3690"/>
      </w:tblGrid>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502510">
              <w:rPr>
                <w:sz w:val="24"/>
              </w:rPr>
              <w:t>Software</w:t>
            </w: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502510">
              <w:rPr>
                <w:sz w:val="24"/>
              </w:rPr>
              <w:t>Version</w:t>
            </w: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502510">
              <w:rPr>
                <w:sz w:val="24"/>
              </w:rPr>
              <w:t>Approved by</w:t>
            </w: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502510">
              <w:rPr>
                <w:sz w:val="24"/>
              </w:rPr>
              <w:t>Date</w:t>
            </w: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502510">
              <w:rPr>
                <w:sz w:val="24"/>
              </w:rPr>
              <w:t>Description/Comments</w:t>
            </w: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42172B" w:rsidRPr="00502510" w:rsidTr="00502510">
        <w:tc>
          <w:tcPr>
            <w:tcW w:w="2064"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217"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08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690" w:type="dxa"/>
          </w:tcPr>
          <w:p w:rsidR="0042172B" w:rsidRPr="00502510" w:rsidRDefault="0042172B"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bl>
    <w:p w:rsidR="0042172B" w:rsidRDefault="0042172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42172B" w:rsidRDefault="0042172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rPr>
      </w:pPr>
    </w:p>
    <w:p w:rsidR="009375DB" w:rsidRDefault="009375DB" w:rsidP="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42172B" w:rsidRDefault="0042172B" w:rsidP="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42172B" w:rsidRDefault="0042172B" w:rsidP="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42172B" w:rsidRDefault="0042172B" w:rsidP="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42172B" w:rsidRPr="009215AE" w:rsidRDefault="0042172B" w:rsidP="0042172B">
      <w:pPr>
        <w:pStyle w:val="Heading1"/>
        <w:jc w:val="center"/>
      </w:pPr>
      <w:bookmarkStart w:id="93" w:name="_Toc270681581"/>
      <w:r w:rsidRPr="009215AE">
        <w:t xml:space="preserve">Appendix </w:t>
      </w:r>
      <w:r w:rsidR="00737841">
        <w:t>D</w:t>
      </w:r>
      <w:r w:rsidRPr="009215AE">
        <w:t xml:space="preserve"> – </w:t>
      </w:r>
      <w:r>
        <w:t>Approved Vendors</w:t>
      </w:r>
      <w:bookmarkEnd w:id="93"/>
    </w:p>
    <w:p w:rsidR="0042172B" w:rsidRDefault="0042172B" w:rsidP="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42172B" w:rsidRDefault="0042172B" w:rsidP="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0"/>
        <w:gridCol w:w="1391"/>
        <w:gridCol w:w="1489"/>
        <w:gridCol w:w="1710"/>
        <w:gridCol w:w="3060"/>
      </w:tblGrid>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502510">
              <w:rPr>
                <w:sz w:val="24"/>
              </w:rPr>
              <w:t>Vendor</w:t>
            </w: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502510">
              <w:rPr>
                <w:sz w:val="24"/>
              </w:rPr>
              <w:t>Primary Contact</w:t>
            </w: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502510">
              <w:rPr>
                <w:sz w:val="24"/>
              </w:rPr>
              <w:t>Main Number</w:t>
            </w: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502510">
              <w:rPr>
                <w:sz w:val="24"/>
              </w:rPr>
              <w:t>Product / Service</w:t>
            </w: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502510">
              <w:rPr>
                <w:sz w:val="24"/>
              </w:rPr>
              <w:t>Description/Comments</w:t>
            </w: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r w:rsidR="00737841" w:rsidRPr="00502510" w:rsidTr="00502510">
        <w:tc>
          <w:tcPr>
            <w:tcW w:w="189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391"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489"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171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c>
          <w:tcPr>
            <w:tcW w:w="3060" w:type="dxa"/>
          </w:tcPr>
          <w:p w:rsidR="00737841" w:rsidRPr="00502510" w:rsidRDefault="00737841" w:rsidP="0050251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tc>
      </w:tr>
    </w:tbl>
    <w:p w:rsidR="00737841" w:rsidRDefault="00737841" w:rsidP="009375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sectPr w:rsidR="00737841">
      <w:headerReference w:type="default" r:id="rId2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8A9" w:rsidRDefault="002068A9">
      <w:r>
        <w:separator/>
      </w:r>
    </w:p>
  </w:endnote>
  <w:endnote w:type="continuationSeparator" w:id="0">
    <w:p w:rsidR="002068A9" w:rsidRDefault="00206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altName w:val="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78" w:rsidRDefault="009D1878" w:rsidP="00027593">
    <w:pPr>
      <w:pStyle w:val="Footer"/>
    </w:pPr>
    <w:r>
      <w:t>Information Security Policy v2.0</w:t>
    </w:r>
    <w:r>
      <w:tab/>
    </w:r>
    <w:r>
      <w:tab/>
      <w:t xml:space="preserve">Page | </w:t>
    </w:r>
    <w:fldSimple w:instr=" PAGE   \* MERGEFORMAT ">
      <w:r w:rsidR="007467B8">
        <w:rPr>
          <w:noProof/>
        </w:rPr>
        <w:t>41</w:t>
      </w:r>
    </w:fldSimple>
    <w:r>
      <w:t xml:space="preserve"> </w:t>
    </w:r>
  </w:p>
  <w:p w:rsidR="009D1878" w:rsidRDefault="009D18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8A9" w:rsidRDefault="002068A9">
      <w:pPr>
        <w:pStyle w:val="Header"/>
        <w:tabs>
          <w:tab w:val="clear" w:pos="4320"/>
          <w:tab w:val="clear" w:pos="8640"/>
        </w:tabs>
      </w:pPr>
      <w:r>
        <w:separator/>
      </w:r>
    </w:p>
  </w:footnote>
  <w:footnote w:type="continuationSeparator" w:id="0">
    <w:p w:rsidR="002068A9" w:rsidRDefault="00206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78" w:rsidRDefault="009D1878">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78" w:rsidRDefault="009D1878">
    <w:pPr>
      <w:rPr>
        <w:b/>
        <w:bCs/>
        <w:sz w:val="24"/>
      </w:rPr>
    </w:pPr>
    <w:r>
      <w:rPr>
        <w:rFonts w:ascii="Arial" w:hAnsi="Arial" w:cs="Arial"/>
      </w:rPr>
      <w:tab/>
    </w:r>
    <w:r>
      <w:tab/>
    </w:r>
  </w:p>
  <w:p w:rsidR="009D1878" w:rsidRDefault="009D1878">
    <w:pPr>
      <w:rPr>
        <w:b/>
        <w:bCs/>
        <w:sz w:val="16"/>
      </w:rPr>
    </w:pPr>
    <w:r>
      <w:rPr>
        <w:b/>
        <w:bCs/>
        <w:sz w:val="16"/>
      </w:rPr>
      <w:t xml:space="preserve">       Information Security Policy</w:t>
    </w:r>
  </w:p>
  <w:p w:rsidR="009D1878" w:rsidRDefault="009D1878">
    <w:pPr>
      <w:pStyle w:val="Header"/>
    </w:pPr>
    <w:r>
      <w:rPr>
        <w:b/>
        <w:bCs/>
      </w:rPr>
      <w:t xml:space="preserve">            </w:t>
    </w:r>
    <w:r>
      <w:rPr>
        <w:b/>
        <w:bCs/>
      </w:rPr>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78" w:rsidRDefault="009D1878">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78" w:rsidRDefault="009D1878">
    <w:pPr>
      <w:rPr>
        <w:b/>
        <w:bCs/>
        <w:sz w:val="24"/>
      </w:rPr>
    </w:pPr>
    <w:r>
      <w:rPr>
        <w:rFonts w:ascii="Arial" w:hAnsi="Arial" w:cs="Arial"/>
      </w:rPr>
      <w:tab/>
    </w:r>
    <w:r>
      <w:tab/>
    </w:r>
  </w:p>
  <w:p w:rsidR="009D1878" w:rsidRDefault="009D1878">
    <w:pPr>
      <w:rPr>
        <w:b/>
        <w:bCs/>
        <w:sz w:val="16"/>
      </w:rPr>
    </w:pPr>
    <w:r>
      <w:rPr>
        <w:b/>
        <w:bCs/>
        <w:sz w:val="16"/>
      </w:rPr>
      <w:t xml:space="preserve">       Information Security Policy</w:t>
    </w:r>
  </w:p>
  <w:p w:rsidR="009D1878" w:rsidRDefault="009D1878">
    <w:pPr>
      <w:pStyle w:val="Header"/>
    </w:pPr>
    <w:r>
      <w:rPr>
        <w:b/>
        <w:bCs/>
      </w:rPr>
      <w:t xml:space="preserve">            </w:t>
    </w:r>
    <w:r>
      <w:rPr>
        <w:b/>
        <w:bCs/>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78" w:rsidRDefault="009D1878">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78" w:rsidRDefault="009D1878">
    <w:pPr>
      <w:rPr>
        <w:b/>
        <w:bCs/>
        <w:sz w:val="24"/>
      </w:rPr>
    </w:pPr>
    <w:r>
      <w:rPr>
        <w:rFonts w:ascii="Arial" w:hAnsi="Arial" w:cs="Arial"/>
      </w:rPr>
      <w:tab/>
    </w:r>
    <w:r>
      <w:tab/>
    </w:r>
  </w:p>
  <w:p w:rsidR="009D1878" w:rsidRDefault="009D1878">
    <w:pPr>
      <w:rPr>
        <w:b/>
        <w:bCs/>
        <w:sz w:val="16"/>
      </w:rPr>
    </w:pPr>
    <w:r>
      <w:rPr>
        <w:b/>
        <w:bCs/>
        <w:sz w:val="16"/>
      </w:rPr>
      <w:t xml:space="preserve">       Information Security Policy</w:t>
    </w:r>
  </w:p>
  <w:p w:rsidR="009D1878" w:rsidRDefault="009D1878">
    <w:pPr>
      <w:pStyle w:val="Header"/>
    </w:pPr>
    <w:r>
      <w:rPr>
        <w:b/>
        <w:bC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78" w:rsidRDefault="009D1878">
    <w:pPr>
      <w:rPr>
        <w:b/>
        <w:bCs/>
        <w:sz w:val="24"/>
      </w:rPr>
    </w:pPr>
    <w:r>
      <w:rPr>
        <w:rFonts w:ascii="Arial" w:hAnsi="Arial" w:cs="Arial"/>
      </w:rPr>
      <w:tab/>
    </w:r>
    <w:r>
      <w:tab/>
    </w:r>
  </w:p>
  <w:p w:rsidR="009D1878" w:rsidRDefault="009D1878">
    <w:pPr>
      <w:rPr>
        <w:b/>
        <w:bCs/>
        <w:sz w:val="16"/>
      </w:rPr>
    </w:pPr>
    <w:r>
      <w:rPr>
        <w:b/>
        <w:bCs/>
        <w:sz w:val="16"/>
      </w:rPr>
      <w:t xml:space="preserve">       Information Security Policy</w:t>
    </w:r>
  </w:p>
  <w:p w:rsidR="009D1878" w:rsidRDefault="009D1878">
    <w:pPr>
      <w:pStyle w:val="Header"/>
    </w:pPr>
    <w:r>
      <w:rPr>
        <w:b/>
        <w:bC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78" w:rsidRDefault="009D187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78" w:rsidRDefault="009D1878">
    <w:pPr>
      <w:rPr>
        <w:b/>
        <w:bCs/>
        <w:sz w:val="24"/>
      </w:rPr>
    </w:pPr>
    <w:r>
      <w:rPr>
        <w:rFonts w:ascii="Arial" w:hAnsi="Arial" w:cs="Arial"/>
      </w:rPr>
      <w:tab/>
    </w:r>
    <w:r>
      <w:tab/>
    </w:r>
  </w:p>
  <w:p w:rsidR="009D1878" w:rsidRDefault="009D1878">
    <w:pPr>
      <w:rPr>
        <w:b/>
        <w:bCs/>
        <w:sz w:val="16"/>
      </w:rPr>
    </w:pPr>
    <w:r>
      <w:rPr>
        <w:b/>
        <w:bCs/>
        <w:sz w:val="16"/>
      </w:rPr>
      <w:t xml:space="preserve">       Information Security Policy</w:t>
    </w:r>
  </w:p>
  <w:p w:rsidR="009D1878" w:rsidRDefault="009D1878">
    <w:pPr>
      <w:pStyle w:val="Header"/>
    </w:pPr>
    <w:r>
      <w:rPr>
        <w:b/>
        <w:bCs/>
      </w:rPr>
      <w:t xml:space="preserve">            </w:t>
    </w:r>
    <w:r>
      <w:rPr>
        <w:b/>
        <w:bCs/>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78" w:rsidRDefault="009D1878">
    <w:pPr>
      <w:rPr>
        <w:b/>
        <w:bCs/>
        <w:sz w:val="24"/>
      </w:rPr>
    </w:pPr>
    <w:r>
      <w:rPr>
        <w:rFonts w:ascii="Arial" w:hAnsi="Arial" w:cs="Arial"/>
      </w:rPr>
      <w:tab/>
    </w:r>
    <w:r>
      <w:tab/>
    </w:r>
  </w:p>
  <w:p w:rsidR="009D1878" w:rsidRDefault="009D1878">
    <w:pPr>
      <w:rPr>
        <w:b/>
        <w:bCs/>
        <w:sz w:val="16"/>
      </w:rPr>
    </w:pPr>
    <w:r>
      <w:rPr>
        <w:b/>
        <w:bCs/>
        <w:sz w:val="16"/>
      </w:rPr>
      <w:t xml:space="preserve">       Information Security Policy</w:t>
    </w:r>
  </w:p>
  <w:p w:rsidR="009D1878" w:rsidRDefault="009D1878">
    <w:pPr>
      <w:pStyle w:val="Header"/>
    </w:pPr>
    <w:r>
      <w:rPr>
        <w:b/>
        <w:bCs/>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78" w:rsidRDefault="009D1878">
    <w:pPr>
      <w:rPr>
        <w:b/>
        <w:bCs/>
        <w:sz w:val="24"/>
      </w:rPr>
    </w:pPr>
    <w:r>
      <w:rPr>
        <w:rFonts w:ascii="Arial" w:hAnsi="Arial" w:cs="Arial"/>
      </w:rPr>
      <w:tab/>
    </w:r>
    <w:r>
      <w:tab/>
    </w:r>
  </w:p>
  <w:p w:rsidR="009D1878" w:rsidRDefault="009D1878">
    <w:pPr>
      <w:rPr>
        <w:b/>
        <w:bCs/>
        <w:sz w:val="16"/>
      </w:rPr>
    </w:pPr>
    <w:r>
      <w:rPr>
        <w:b/>
        <w:bCs/>
        <w:sz w:val="16"/>
      </w:rPr>
      <w:t xml:space="preserve">       Information Security Policy</w:t>
    </w:r>
  </w:p>
  <w:p w:rsidR="009D1878" w:rsidRDefault="009D1878">
    <w:pPr>
      <w:pStyle w:val="Header"/>
    </w:pPr>
    <w:r>
      <w:rPr>
        <w:b/>
        <w:bCs/>
      </w:rPr>
      <w:t xml:space="preserve">            </w:t>
    </w:r>
    <w:r>
      <w:rPr>
        <w:b/>
        <w:bCs/>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78" w:rsidRDefault="009D1878">
    <w:pPr>
      <w:rPr>
        <w:b/>
        <w:bCs/>
        <w:sz w:val="24"/>
      </w:rPr>
    </w:pPr>
    <w:r>
      <w:rPr>
        <w:rFonts w:ascii="Arial" w:hAnsi="Arial" w:cs="Arial"/>
      </w:rPr>
      <w:tab/>
    </w:r>
    <w:r>
      <w:tab/>
    </w:r>
  </w:p>
  <w:p w:rsidR="009D1878" w:rsidRDefault="009D1878">
    <w:pPr>
      <w:rPr>
        <w:b/>
        <w:bCs/>
        <w:sz w:val="16"/>
      </w:rPr>
    </w:pPr>
    <w:r>
      <w:rPr>
        <w:b/>
        <w:bCs/>
        <w:sz w:val="16"/>
      </w:rPr>
      <w:t xml:space="preserve">       Information Security Policy</w:t>
    </w:r>
  </w:p>
  <w:p w:rsidR="009D1878" w:rsidRDefault="009D1878">
    <w:pPr>
      <w:pStyle w:val="Header"/>
    </w:pPr>
    <w:r>
      <w:rPr>
        <w:b/>
        <w:bCs/>
      </w:rPr>
      <w:t xml:space="preserve">            </w:t>
    </w:r>
    <w:r>
      <w:rPr>
        <w:b/>
        <w:bCs/>
      </w:rP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78" w:rsidRDefault="009D1878">
    <w:pPr>
      <w:rPr>
        <w:b/>
        <w:bCs/>
        <w:sz w:val="24"/>
      </w:rPr>
    </w:pPr>
    <w:r>
      <w:rPr>
        <w:rFonts w:ascii="Arial" w:hAnsi="Arial" w:cs="Arial"/>
      </w:rPr>
      <w:tab/>
    </w:r>
    <w:r>
      <w:tab/>
    </w:r>
  </w:p>
  <w:p w:rsidR="009D1878" w:rsidRDefault="009D1878">
    <w:pPr>
      <w:rPr>
        <w:b/>
        <w:bCs/>
        <w:sz w:val="16"/>
      </w:rPr>
    </w:pPr>
    <w:r>
      <w:rPr>
        <w:b/>
        <w:bCs/>
        <w:sz w:val="16"/>
      </w:rPr>
      <w:t xml:space="preserve">       Information Security Policy</w:t>
    </w:r>
  </w:p>
  <w:p w:rsidR="009D1878" w:rsidRDefault="009D1878">
    <w:pPr>
      <w:pStyle w:val="Header"/>
    </w:pPr>
    <w:r>
      <w:rPr>
        <w:b/>
        <w:bCs/>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78" w:rsidRDefault="009D1878">
    <w:pPr>
      <w:rPr>
        <w:b/>
        <w:bCs/>
        <w:sz w:val="24"/>
      </w:rPr>
    </w:pPr>
    <w:r>
      <w:rPr>
        <w:rFonts w:ascii="Arial" w:hAnsi="Arial" w:cs="Arial"/>
      </w:rPr>
      <w:tab/>
    </w:r>
    <w:r>
      <w:tab/>
    </w:r>
  </w:p>
  <w:p w:rsidR="009D1878" w:rsidRDefault="009D1878">
    <w:pPr>
      <w:rPr>
        <w:b/>
        <w:bCs/>
        <w:sz w:val="16"/>
      </w:rPr>
    </w:pPr>
    <w:r>
      <w:rPr>
        <w:b/>
        <w:bCs/>
        <w:sz w:val="16"/>
      </w:rPr>
      <w:t xml:space="preserve">       Information Security Policy</w:t>
    </w:r>
  </w:p>
  <w:p w:rsidR="009D1878" w:rsidRDefault="009D1878">
    <w:pPr>
      <w:pStyle w:val="Header"/>
    </w:pPr>
    <w:r>
      <w:rPr>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DBC"/>
    <w:multiLevelType w:val="hybridMultilevel"/>
    <w:tmpl w:val="AB1E3E02"/>
    <w:lvl w:ilvl="0" w:tplc="7DBAAE9A">
      <w:start w:val="1"/>
      <w:numFmt w:val="decimal"/>
      <w:lvlText w:val="%1)"/>
      <w:lvlJc w:val="left"/>
      <w:pPr>
        <w:tabs>
          <w:tab w:val="num" w:pos="1080"/>
        </w:tabs>
        <w:ind w:left="1080" w:hanging="360"/>
      </w:pPr>
      <w:rPr>
        <w:rFonts w:hint="default"/>
      </w:rPr>
    </w:lvl>
    <w:lvl w:ilvl="1" w:tplc="241E1CE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886799"/>
    <w:multiLevelType w:val="hybridMultilevel"/>
    <w:tmpl w:val="2E2E0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61546E"/>
    <w:multiLevelType w:val="hybridMultilevel"/>
    <w:tmpl w:val="ACD863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C8F7F5C"/>
    <w:multiLevelType w:val="hybridMultilevel"/>
    <w:tmpl w:val="8E48D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5167FE"/>
    <w:multiLevelType w:val="hybridMultilevel"/>
    <w:tmpl w:val="64DA7B22"/>
    <w:lvl w:ilvl="0" w:tplc="C1E05C9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187A50"/>
    <w:multiLevelType w:val="hybridMultilevel"/>
    <w:tmpl w:val="A2029E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CAE7CE6"/>
    <w:multiLevelType w:val="hybridMultilevel"/>
    <w:tmpl w:val="9D64B2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DCF41AF"/>
    <w:multiLevelType w:val="hybridMultilevel"/>
    <w:tmpl w:val="360E1F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0EA5B48"/>
    <w:multiLevelType w:val="hybridMultilevel"/>
    <w:tmpl w:val="5A2EF1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2084080"/>
    <w:multiLevelType w:val="hybridMultilevel"/>
    <w:tmpl w:val="85849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403643"/>
    <w:multiLevelType w:val="hybridMultilevel"/>
    <w:tmpl w:val="C840D5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3DA2766"/>
    <w:multiLevelType w:val="hybridMultilevel"/>
    <w:tmpl w:val="7048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C33B59"/>
    <w:multiLevelType w:val="hybridMultilevel"/>
    <w:tmpl w:val="F71E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F4766E"/>
    <w:multiLevelType w:val="hybridMultilevel"/>
    <w:tmpl w:val="3F9E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451FE4"/>
    <w:multiLevelType w:val="hybridMultilevel"/>
    <w:tmpl w:val="3594C648"/>
    <w:lvl w:ilvl="0" w:tplc="3F0861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6620A6"/>
    <w:multiLevelType w:val="hybridMultilevel"/>
    <w:tmpl w:val="78EEB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D40F3C"/>
    <w:multiLevelType w:val="hybridMultilevel"/>
    <w:tmpl w:val="5F408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141364"/>
    <w:multiLevelType w:val="hybridMultilevel"/>
    <w:tmpl w:val="367CC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09720E"/>
    <w:multiLevelType w:val="hybridMultilevel"/>
    <w:tmpl w:val="A492E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775D4D"/>
    <w:multiLevelType w:val="multilevel"/>
    <w:tmpl w:val="26F2698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A395EAE"/>
    <w:multiLevelType w:val="hybridMultilevel"/>
    <w:tmpl w:val="8456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3C3D2F"/>
    <w:multiLevelType w:val="hybridMultilevel"/>
    <w:tmpl w:val="DC8C7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3B3063"/>
    <w:multiLevelType w:val="hybridMultilevel"/>
    <w:tmpl w:val="1508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BD52FD"/>
    <w:multiLevelType w:val="multilevel"/>
    <w:tmpl w:val="DC16C7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4">
    <w:nsid w:val="44FC3A59"/>
    <w:multiLevelType w:val="multilevel"/>
    <w:tmpl w:val="6F72E2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2B1019"/>
    <w:multiLevelType w:val="singleLevel"/>
    <w:tmpl w:val="A6048264"/>
    <w:lvl w:ilvl="0">
      <w:start w:val="1"/>
      <w:numFmt w:val="upperLetter"/>
      <w:lvlText w:val="%1."/>
      <w:lvlJc w:val="left"/>
      <w:pPr>
        <w:tabs>
          <w:tab w:val="num" w:pos="720"/>
        </w:tabs>
        <w:ind w:left="720" w:hanging="720"/>
      </w:pPr>
      <w:rPr>
        <w:rFonts w:hint="default"/>
      </w:rPr>
    </w:lvl>
  </w:abstractNum>
  <w:abstractNum w:abstractNumId="26">
    <w:nsid w:val="4A6A7A9B"/>
    <w:multiLevelType w:val="hybridMultilevel"/>
    <w:tmpl w:val="C42E9F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C1873E7"/>
    <w:multiLevelType w:val="hybridMultilevel"/>
    <w:tmpl w:val="87C8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8D015D"/>
    <w:multiLevelType w:val="hybridMultilevel"/>
    <w:tmpl w:val="E38C2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CBC0744"/>
    <w:multiLevelType w:val="hybridMultilevel"/>
    <w:tmpl w:val="442EEA6A"/>
    <w:lvl w:ilvl="0" w:tplc="D1F2C13C">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D2F4A1F"/>
    <w:multiLevelType w:val="hybridMultilevel"/>
    <w:tmpl w:val="F1E2F6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E235EAD"/>
    <w:multiLevelType w:val="hybridMultilevel"/>
    <w:tmpl w:val="DA628CBA"/>
    <w:lvl w:ilvl="0" w:tplc="04090001">
      <w:start w:val="1"/>
      <w:numFmt w:val="bullet"/>
      <w:lvlText w:val=""/>
      <w:lvlJc w:val="left"/>
      <w:pPr>
        <w:tabs>
          <w:tab w:val="num" w:pos="1447"/>
        </w:tabs>
        <w:ind w:left="1447" w:hanging="360"/>
      </w:pPr>
      <w:rPr>
        <w:rFonts w:ascii="Symbol" w:hAnsi="Symbol" w:hint="default"/>
      </w:rPr>
    </w:lvl>
    <w:lvl w:ilvl="1" w:tplc="0409000F">
      <w:start w:val="1"/>
      <w:numFmt w:val="decimal"/>
      <w:lvlText w:val="%2."/>
      <w:lvlJc w:val="left"/>
      <w:pPr>
        <w:tabs>
          <w:tab w:val="num" w:pos="2167"/>
        </w:tabs>
        <w:ind w:left="2167" w:hanging="360"/>
      </w:pPr>
      <w:rPr>
        <w:rFonts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2">
    <w:nsid w:val="4F7B5819"/>
    <w:multiLevelType w:val="multilevel"/>
    <w:tmpl w:val="0CEADF7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4FF53A34"/>
    <w:multiLevelType w:val="hybridMultilevel"/>
    <w:tmpl w:val="17128D98"/>
    <w:lvl w:ilvl="0" w:tplc="BF36F912">
      <w:start w:val="11"/>
      <w:numFmt w:val="decimal"/>
      <w:lvlText w:val="(%1)"/>
      <w:lvlJc w:val="left"/>
      <w:pPr>
        <w:tabs>
          <w:tab w:val="num" w:pos="792"/>
        </w:tabs>
        <w:ind w:left="792" w:hanging="396"/>
      </w:pPr>
      <w:rPr>
        <w:rFonts w:hint="default"/>
        <w:u w:val="none"/>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34">
    <w:nsid w:val="56391138"/>
    <w:multiLevelType w:val="hybridMultilevel"/>
    <w:tmpl w:val="93AE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6B10A4"/>
    <w:multiLevelType w:val="hybridMultilevel"/>
    <w:tmpl w:val="FA901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A2C1BEC"/>
    <w:multiLevelType w:val="hybridMultilevel"/>
    <w:tmpl w:val="D17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ED1213"/>
    <w:multiLevelType w:val="hybridMultilevel"/>
    <w:tmpl w:val="2C52B8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FF9237E"/>
    <w:multiLevelType w:val="hybridMultilevel"/>
    <w:tmpl w:val="357E7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0224D20"/>
    <w:multiLevelType w:val="hybridMultilevel"/>
    <w:tmpl w:val="31C6D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1640C28"/>
    <w:multiLevelType w:val="hybridMultilevel"/>
    <w:tmpl w:val="0E38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284623"/>
    <w:multiLevelType w:val="hybridMultilevel"/>
    <w:tmpl w:val="C12C4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4E0817"/>
    <w:multiLevelType w:val="hybridMultilevel"/>
    <w:tmpl w:val="F3E2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F37CCC"/>
    <w:multiLevelType w:val="hybridMultilevel"/>
    <w:tmpl w:val="C3D4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9C7BF3"/>
    <w:multiLevelType w:val="hybridMultilevel"/>
    <w:tmpl w:val="F4621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05181B"/>
    <w:multiLevelType w:val="hybridMultilevel"/>
    <w:tmpl w:val="1576C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6C60D3"/>
    <w:multiLevelType w:val="hybridMultilevel"/>
    <w:tmpl w:val="93D868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E6822D6"/>
    <w:multiLevelType w:val="hybridMultilevel"/>
    <w:tmpl w:val="4328C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1"/>
  </w:num>
  <w:num w:numId="4">
    <w:abstractNumId w:val="35"/>
  </w:num>
  <w:num w:numId="5">
    <w:abstractNumId w:val="38"/>
  </w:num>
  <w:num w:numId="6">
    <w:abstractNumId w:val="39"/>
  </w:num>
  <w:num w:numId="7">
    <w:abstractNumId w:val="32"/>
  </w:num>
  <w:num w:numId="8">
    <w:abstractNumId w:val="9"/>
  </w:num>
  <w:num w:numId="9">
    <w:abstractNumId w:val="16"/>
  </w:num>
  <w:num w:numId="10">
    <w:abstractNumId w:val="18"/>
  </w:num>
  <w:num w:numId="11">
    <w:abstractNumId w:val="8"/>
  </w:num>
  <w:num w:numId="12">
    <w:abstractNumId w:val="7"/>
  </w:num>
  <w:num w:numId="13">
    <w:abstractNumId w:val="28"/>
  </w:num>
  <w:num w:numId="14">
    <w:abstractNumId w:val="37"/>
  </w:num>
  <w:num w:numId="15">
    <w:abstractNumId w:val="2"/>
  </w:num>
  <w:num w:numId="16">
    <w:abstractNumId w:val="31"/>
  </w:num>
  <w:num w:numId="17">
    <w:abstractNumId w:val="29"/>
  </w:num>
  <w:num w:numId="18">
    <w:abstractNumId w:val="41"/>
  </w:num>
  <w:num w:numId="19">
    <w:abstractNumId w:val="1"/>
  </w:num>
  <w:num w:numId="20">
    <w:abstractNumId w:val="46"/>
  </w:num>
  <w:num w:numId="21">
    <w:abstractNumId w:val="26"/>
  </w:num>
  <w:num w:numId="22">
    <w:abstractNumId w:val="44"/>
  </w:num>
  <w:num w:numId="23">
    <w:abstractNumId w:val="3"/>
  </w:num>
  <w:num w:numId="24">
    <w:abstractNumId w:val="30"/>
  </w:num>
  <w:num w:numId="25">
    <w:abstractNumId w:val="27"/>
  </w:num>
  <w:num w:numId="26">
    <w:abstractNumId w:val="20"/>
  </w:num>
  <w:num w:numId="27">
    <w:abstractNumId w:val="34"/>
  </w:num>
  <w:num w:numId="28">
    <w:abstractNumId w:val="15"/>
  </w:num>
  <w:num w:numId="29">
    <w:abstractNumId w:val="36"/>
  </w:num>
  <w:num w:numId="30">
    <w:abstractNumId w:val="42"/>
  </w:num>
  <w:num w:numId="31">
    <w:abstractNumId w:val="12"/>
  </w:num>
  <w:num w:numId="32">
    <w:abstractNumId w:val="13"/>
  </w:num>
  <w:num w:numId="33">
    <w:abstractNumId w:val="43"/>
  </w:num>
  <w:num w:numId="34">
    <w:abstractNumId w:val="22"/>
  </w:num>
  <w:num w:numId="35">
    <w:abstractNumId w:val="0"/>
  </w:num>
  <w:num w:numId="36">
    <w:abstractNumId w:val="23"/>
  </w:num>
  <w:num w:numId="37">
    <w:abstractNumId w:val="24"/>
  </w:num>
  <w:num w:numId="38">
    <w:abstractNumId w:val="45"/>
  </w:num>
  <w:num w:numId="39">
    <w:abstractNumId w:val="6"/>
  </w:num>
  <w:num w:numId="40">
    <w:abstractNumId w:val="10"/>
  </w:num>
  <w:num w:numId="41">
    <w:abstractNumId w:val="17"/>
  </w:num>
  <w:num w:numId="42">
    <w:abstractNumId w:val="19"/>
  </w:num>
  <w:num w:numId="43">
    <w:abstractNumId w:val="4"/>
  </w:num>
  <w:num w:numId="44">
    <w:abstractNumId w:val="25"/>
  </w:num>
  <w:num w:numId="45">
    <w:abstractNumId w:val="14"/>
  </w:num>
  <w:num w:numId="46">
    <w:abstractNumId w:val="33"/>
  </w:num>
  <w:num w:numId="47">
    <w:abstractNumId w:val="47"/>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406DC"/>
    <w:rsid w:val="00005A3F"/>
    <w:rsid w:val="00027593"/>
    <w:rsid w:val="00027E6A"/>
    <w:rsid w:val="000315C5"/>
    <w:rsid w:val="00031C90"/>
    <w:rsid w:val="00080A71"/>
    <w:rsid w:val="000C2195"/>
    <w:rsid w:val="00103D97"/>
    <w:rsid w:val="00107CD5"/>
    <w:rsid w:val="00116946"/>
    <w:rsid w:val="001319FE"/>
    <w:rsid w:val="00170283"/>
    <w:rsid w:val="00175D79"/>
    <w:rsid w:val="001D3E72"/>
    <w:rsid w:val="001F2798"/>
    <w:rsid w:val="00202896"/>
    <w:rsid w:val="002068A9"/>
    <w:rsid w:val="00216628"/>
    <w:rsid w:val="00224331"/>
    <w:rsid w:val="00227802"/>
    <w:rsid w:val="00246ADD"/>
    <w:rsid w:val="002C63B0"/>
    <w:rsid w:val="002E2722"/>
    <w:rsid w:val="0030090C"/>
    <w:rsid w:val="003012E9"/>
    <w:rsid w:val="00302A96"/>
    <w:rsid w:val="003342AF"/>
    <w:rsid w:val="00350E40"/>
    <w:rsid w:val="00351B34"/>
    <w:rsid w:val="00353D62"/>
    <w:rsid w:val="00364F8F"/>
    <w:rsid w:val="00374DD3"/>
    <w:rsid w:val="00382FFA"/>
    <w:rsid w:val="003B396B"/>
    <w:rsid w:val="003B6C84"/>
    <w:rsid w:val="003C301A"/>
    <w:rsid w:val="0042172B"/>
    <w:rsid w:val="004218CF"/>
    <w:rsid w:val="00427C24"/>
    <w:rsid w:val="004515CF"/>
    <w:rsid w:val="004530D3"/>
    <w:rsid w:val="00465692"/>
    <w:rsid w:val="00484759"/>
    <w:rsid w:val="004C7308"/>
    <w:rsid w:val="004D172D"/>
    <w:rsid w:val="004D204C"/>
    <w:rsid w:val="004D5538"/>
    <w:rsid w:val="004D5816"/>
    <w:rsid w:val="004E2C09"/>
    <w:rsid w:val="004F5E49"/>
    <w:rsid w:val="00502510"/>
    <w:rsid w:val="005179FC"/>
    <w:rsid w:val="00526E07"/>
    <w:rsid w:val="005301BD"/>
    <w:rsid w:val="00533CFD"/>
    <w:rsid w:val="00547A70"/>
    <w:rsid w:val="005617FE"/>
    <w:rsid w:val="0058285D"/>
    <w:rsid w:val="00616622"/>
    <w:rsid w:val="00620D71"/>
    <w:rsid w:val="00623BE4"/>
    <w:rsid w:val="00625821"/>
    <w:rsid w:val="006274C2"/>
    <w:rsid w:val="0064037A"/>
    <w:rsid w:val="006406DC"/>
    <w:rsid w:val="00677250"/>
    <w:rsid w:val="0068707C"/>
    <w:rsid w:val="006C1547"/>
    <w:rsid w:val="006C4D80"/>
    <w:rsid w:val="006F4C95"/>
    <w:rsid w:val="006F5960"/>
    <w:rsid w:val="00706963"/>
    <w:rsid w:val="00715ACF"/>
    <w:rsid w:val="00720971"/>
    <w:rsid w:val="00737841"/>
    <w:rsid w:val="007467B8"/>
    <w:rsid w:val="007A12F3"/>
    <w:rsid w:val="007A5E4A"/>
    <w:rsid w:val="007B55ED"/>
    <w:rsid w:val="007B5D26"/>
    <w:rsid w:val="007F6ABC"/>
    <w:rsid w:val="007F7C8C"/>
    <w:rsid w:val="008020A2"/>
    <w:rsid w:val="00857AA7"/>
    <w:rsid w:val="00863AFF"/>
    <w:rsid w:val="0086598F"/>
    <w:rsid w:val="00871BE3"/>
    <w:rsid w:val="008D5CE4"/>
    <w:rsid w:val="008D6C50"/>
    <w:rsid w:val="008E30C6"/>
    <w:rsid w:val="009375DB"/>
    <w:rsid w:val="00965776"/>
    <w:rsid w:val="00981A5A"/>
    <w:rsid w:val="00983F1B"/>
    <w:rsid w:val="00991280"/>
    <w:rsid w:val="009A0FD2"/>
    <w:rsid w:val="009A1FF5"/>
    <w:rsid w:val="009D03EC"/>
    <w:rsid w:val="009D1878"/>
    <w:rsid w:val="009E32EE"/>
    <w:rsid w:val="00A11D3E"/>
    <w:rsid w:val="00A42FDF"/>
    <w:rsid w:val="00A515D6"/>
    <w:rsid w:val="00A80A0F"/>
    <w:rsid w:val="00A95607"/>
    <w:rsid w:val="00AA2BE9"/>
    <w:rsid w:val="00AA7024"/>
    <w:rsid w:val="00AD6729"/>
    <w:rsid w:val="00B06182"/>
    <w:rsid w:val="00B31420"/>
    <w:rsid w:val="00B368BC"/>
    <w:rsid w:val="00B43F56"/>
    <w:rsid w:val="00BB3B38"/>
    <w:rsid w:val="00BC1FA1"/>
    <w:rsid w:val="00BF011B"/>
    <w:rsid w:val="00BF4E54"/>
    <w:rsid w:val="00C30281"/>
    <w:rsid w:val="00C43105"/>
    <w:rsid w:val="00C46644"/>
    <w:rsid w:val="00C66953"/>
    <w:rsid w:val="00CA1301"/>
    <w:rsid w:val="00CF7A80"/>
    <w:rsid w:val="00D1745B"/>
    <w:rsid w:val="00D334A1"/>
    <w:rsid w:val="00D43380"/>
    <w:rsid w:val="00D43D5D"/>
    <w:rsid w:val="00D850DE"/>
    <w:rsid w:val="00DC11AD"/>
    <w:rsid w:val="00DE7F9A"/>
    <w:rsid w:val="00DF45DE"/>
    <w:rsid w:val="00E05E53"/>
    <w:rsid w:val="00E13A42"/>
    <w:rsid w:val="00E16185"/>
    <w:rsid w:val="00E167DB"/>
    <w:rsid w:val="00E37F23"/>
    <w:rsid w:val="00EA0796"/>
    <w:rsid w:val="00EA35FD"/>
    <w:rsid w:val="00EB3317"/>
    <w:rsid w:val="00EB44F5"/>
    <w:rsid w:val="00EC6DC7"/>
    <w:rsid w:val="00ED41DF"/>
    <w:rsid w:val="00ED4FF2"/>
    <w:rsid w:val="00EE00AD"/>
    <w:rsid w:val="00F05259"/>
    <w:rsid w:val="00F070CB"/>
    <w:rsid w:val="00F07F76"/>
    <w:rsid w:val="00F142B7"/>
    <w:rsid w:val="00F50414"/>
    <w:rsid w:val="00F97841"/>
    <w:rsid w:val="00FB1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Bold" w:hAnsi="Arial Bold" w:cs="Arial"/>
      <w:b/>
      <w:bCs/>
      <w:kern w:val="32"/>
      <w:sz w:val="28"/>
      <w:szCs w:val="28"/>
    </w:rPr>
  </w:style>
  <w:style w:type="paragraph" w:styleId="Heading2">
    <w:name w:val="heading 2"/>
    <w:basedOn w:val="Normal"/>
    <w:link w:val="Heading2Char"/>
    <w:qFormat/>
    <w:rsid w:val="00526E07"/>
    <w:pPr>
      <w:keepNext/>
      <w:tabs>
        <w:tab w:val="left" w:pos="0"/>
      </w:tabs>
      <w:outlineLvl w:val="1"/>
    </w:pPr>
    <w:rPr>
      <w:b/>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ind w:firstLine="720"/>
      <w:outlineLvl w:val="4"/>
    </w:pPr>
    <w:rPr>
      <w:sz w:val="24"/>
      <w:szCs w:val="24"/>
    </w:rPr>
  </w:style>
  <w:style w:type="paragraph" w:styleId="Heading6">
    <w:name w:val="heading 6"/>
    <w:basedOn w:val="Normal"/>
    <w:next w:val="Normal"/>
    <w:qFormat/>
    <w:pPr>
      <w:keepNext/>
      <w:ind w:left="720"/>
      <w:outlineLvl w:val="5"/>
    </w:pPr>
    <w:rPr>
      <w:sz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character" w:styleId="PageNumber">
    <w:name w:val="page number"/>
    <w:basedOn w:val="DefaultParagraphFont"/>
  </w:style>
  <w:style w:type="paragraph" w:styleId="BodyTextIndent">
    <w:name w:val="Body Text Indent"/>
    <w:basedOn w:val="Normal"/>
    <w:pPr>
      <w:ind w:left="720"/>
    </w:pPr>
    <w:rPr>
      <w:sz w:val="24"/>
    </w:rPr>
  </w:style>
  <w:style w:type="paragraph" w:styleId="BodyTextIndent2">
    <w:name w:val="Body Text Indent 2"/>
    <w:basedOn w:val="Normal"/>
    <w:pPr>
      <w:ind w:left="1440"/>
    </w:pPr>
    <w:rPr>
      <w:sz w:val="24"/>
    </w:rPr>
  </w:style>
  <w:style w:type="paragraph" w:styleId="BodyTextIndent3">
    <w:name w:val="Body Text Indent 3"/>
    <w:basedOn w:val="Normal"/>
    <w:pPr>
      <w:widowControl w:val="0"/>
      <w:tabs>
        <w:tab w:val="left" w:pos="-1440"/>
      </w:tabs>
      <w:ind w:left="720"/>
      <w:jc w:val="both"/>
    </w:pPr>
    <w:rPr>
      <w:sz w:val="24"/>
    </w:rPr>
  </w:style>
  <w:style w:type="character" w:styleId="FollowedHyperlink">
    <w:name w:val="FollowedHyperlink"/>
    <w:basedOn w:val="DefaultParagraphFont"/>
    <w:rPr>
      <w:color w:val="800080"/>
      <w:u w:val="single"/>
    </w:rPr>
  </w:style>
  <w:style w:type="paragraph" w:styleId="BodyText3">
    <w:name w:val="Body Text 3"/>
    <w:basedOn w:val="Normal"/>
    <w:rPr>
      <w:sz w:val="28"/>
    </w:rPr>
  </w:style>
  <w:style w:type="character" w:customStyle="1" w:styleId="sbrannon">
    <w:name w:val="EmailStyle27"/>
    <w:aliases w:val="EmailStyle27"/>
    <w:basedOn w:val="DefaultParagraphFont"/>
    <w:semiHidden/>
    <w:personal/>
    <w:personalCompose/>
    <w:rPr>
      <w:rFonts w:ascii="Arial" w:hAnsi="Arial" w:cs="Arial"/>
      <w:color w:val="auto"/>
      <w:sz w:val="20"/>
      <w:szCs w:val="20"/>
    </w:rPr>
  </w:style>
  <w:style w:type="paragraph" w:styleId="TOCHeading">
    <w:name w:val="TOC Heading"/>
    <w:basedOn w:val="Heading1"/>
    <w:next w:val="Normal"/>
    <w:uiPriority w:val="39"/>
    <w:semiHidden/>
    <w:unhideWhenUsed/>
    <w:qFormat/>
    <w:rsid w:val="009D03EC"/>
    <w:pPr>
      <w:keepLines/>
      <w:spacing w:before="480" w:after="0" w:line="276" w:lineRule="auto"/>
      <w:outlineLvl w:val="9"/>
    </w:pPr>
    <w:rPr>
      <w:rFonts w:ascii="Cambria" w:hAnsi="Cambria" w:cs="Times New Roman"/>
      <w:color w:val="365F91"/>
      <w:kern w:val="0"/>
    </w:rPr>
  </w:style>
  <w:style w:type="paragraph" w:styleId="TOC1">
    <w:name w:val="toc 1"/>
    <w:basedOn w:val="Normal"/>
    <w:next w:val="Normal"/>
    <w:autoRedefine/>
    <w:uiPriority w:val="39"/>
    <w:rsid w:val="009D03EC"/>
  </w:style>
  <w:style w:type="paragraph" w:styleId="TOC2">
    <w:name w:val="toc 2"/>
    <w:basedOn w:val="Normal"/>
    <w:next w:val="Normal"/>
    <w:autoRedefine/>
    <w:uiPriority w:val="39"/>
    <w:rsid w:val="009D03EC"/>
    <w:pPr>
      <w:ind w:left="200"/>
    </w:pPr>
  </w:style>
  <w:style w:type="character" w:styleId="Emphasis">
    <w:name w:val="Emphasis"/>
    <w:basedOn w:val="DefaultParagraphFont"/>
    <w:qFormat/>
    <w:rsid w:val="009D03EC"/>
    <w:rPr>
      <w:i/>
      <w:iCs/>
    </w:rPr>
  </w:style>
  <w:style w:type="character" w:customStyle="1" w:styleId="Heading2Char">
    <w:name w:val="Heading 2 Char"/>
    <w:basedOn w:val="DefaultParagraphFont"/>
    <w:link w:val="Heading2"/>
    <w:rsid w:val="009E32EE"/>
    <w:rPr>
      <w:b/>
      <w:sz w:val="24"/>
    </w:rPr>
  </w:style>
  <w:style w:type="paragraph" w:styleId="Caption">
    <w:name w:val="caption"/>
    <w:basedOn w:val="Normal"/>
    <w:next w:val="Normal"/>
    <w:qFormat/>
    <w:rsid w:val="009E32EE"/>
    <w:rPr>
      <w:rFonts w:ascii="Calibri" w:hAnsi="Calibri"/>
      <w:b/>
      <w:bCs/>
      <w:szCs w:val="22"/>
    </w:rPr>
  </w:style>
  <w:style w:type="table" w:styleId="TableGrid">
    <w:name w:val="Table Grid"/>
    <w:basedOn w:val="TableNormal"/>
    <w:rsid w:val="004217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025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ebopedia.com/TERM/e/read.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302370548AC409D386D92868A40B1" ma:contentTypeVersion="1" ma:contentTypeDescription="Create a new document." ma:contentTypeScope="" ma:versionID="10773613e3b0af5c5e967284da44e9a7">
  <xsd:schema xmlns:xsd="http://www.w3.org/2001/XMLSchema" xmlns:xs="http://www.w3.org/2001/XMLSchema" xmlns:p="http://schemas.microsoft.com/office/2006/metadata/properties" xmlns:ns2="7e971fbd-848f-43d6-ba46-e1dc74f1ee5d" targetNamespace="http://schemas.microsoft.com/office/2006/metadata/properties" ma:root="true" ma:fieldsID="da29fa360399ee5123d799c73d1202cf" ns2:_="">
    <xsd:import namespace="7e971fbd-848f-43d6-ba46-e1dc74f1ee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1fbd-848f-43d6-ba46-e1dc74f1ee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27B740A-687C-451E-81D7-CF987FF3AED4}">
  <ds:schemaRefs>
    <ds:schemaRef ds:uri="http://schemas.microsoft.com/sharepoint/v3/contenttype/forms"/>
  </ds:schemaRefs>
</ds:datastoreItem>
</file>

<file path=customXml/itemProps2.xml><?xml version="1.0" encoding="utf-8"?>
<ds:datastoreItem xmlns:ds="http://schemas.openxmlformats.org/officeDocument/2006/customXml" ds:itemID="{6D8AEC4B-8B0F-4B0D-9E6D-168012053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71fbd-848f-43d6-ba46-e1dc74f1e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C1DF7-E4F6-4A38-81B0-6E18DAE50EAE}">
  <ds:schemaRefs>
    <ds:schemaRef ds:uri="http://schemas.microsoft.com/sharepoint/events"/>
  </ds:schemaRefs>
</ds:datastoreItem>
</file>

<file path=customXml/itemProps4.xml><?xml version="1.0" encoding="utf-8"?>
<ds:datastoreItem xmlns:ds="http://schemas.openxmlformats.org/officeDocument/2006/customXml" ds:itemID="{68961F9C-8E58-4A0A-85A4-2AE88994513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12024</Words>
  <Characters>68543</Characters>
  <Application>Microsoft Office Word</Application>
  <DocSecurity>4</DocSecurity>
  <Lines>571</Lines>
  <Paragraphs>160</Paragraphs>
  <ScaleCrop>false</ScaleCrop>
  <HeadingPairs>
    <vt:vector size="2" baseType="variant">
      <vt:variant>
        <vt:lpstr>Title</vt:lpstr>
      </vt:variant>
      <vt:variant>
        <vt:i4>1</vt:i4>
      </vt:variant>
    </vt:vector>
  </HeadingPairs>
  <TitlesOfParts>
    <vt:vector size="1" baseType="lpstr">
      <vt:lpstr>West Virginia Medical Institute Information Security Policy</vt:lpstr>
    </vt:vector>
  </TitlesOfParts>
  <Company>West Virginia Medical Institute</Company>
  <LinksUpToDate>false</LinksUpToDate>
  <CharactersWithSpaces>80407</CharactersWithSpaces>
  <SharedDoc>false</SharedDoc>
  <HLinks>
    <vt:vector size="336" baseType="variant">
      <vt:variant>
        <vt:i4>4653084</vt:i4>
      </vt:variant>
      <vt:variant>
        <vt:i4>333</vt:i4>
      </vt:variant>
      <vt:variant>
        <vt:i4>0</vt:i4>
      </vt:variant>
      <vt:variant>
        <vt:i4>5</vt:i4>
      </vt:variant>
      <vt:variant>
        <vt:lpwstr>http://www.webopedia.com/TERM/e/read.html</vt:lpwstr>
      </vt:variant>
      <vt:variant>
        <vt:lpwstr/>
      </vt:variant>
      <vt:variant>
        <vt:i4>2031679</vt:i4>
      </vt:variant>
      <vt:variant>
        <vt:i4>326</vt:i4>
      </vt:variant>
      <vt:variant>
        <vt:i4>0</vt:i4>
      </vt:variant>
      <vt:variant>
        <vt:i4>5</vt:i4>
      </vt:variant>
      <vt:variant>
        <vt:lpwstr/>
      </vt:variant>
      <vt:variant>
        <vt:lpwstr>_Toc270681581</vt:lpwstr>
      </vt:variant>
      <vt:variant>
        <vt:i4>2031679</vt:i4>
      </vt:variant>
      <vt:variant>
        <vt:i4>320</vt:i4>
      </vt:variant>
      <vt:variant>
        <vt:i4>0</vt:i4>
      </vt:variant>
      <vt:variant>
        <vt:i4>5</vt:i4>
      </vt:variant>
      <vt:variant>
        <vt:lpwstr/>
      </vt:variant>
      <vt:variant>
        <vt:lpwstr>_Toc270681580</vt:lpwstr>
      </vt:variant>
      <vt:variant>
        <vt:i4>1048639</vt:i4>
      </vt:variant>
      <vt:variant>
        <vt:i4>314</vt:i4>
      </vt:variant>
      <vt:variant>
        <vt:i4>0</vt:i4>
      </vt:variant>
      <vt:variant>
        <vt:i4>5</vt:i4>
      </vt:variant>
      <vt:variant>
        <vt:lpwstr/>
      </vt:variant>
      <vt:variant>
        <vt:lpwstr>_Toc270681579</vt:lpwstr>
      </vt:variant>
      <vt:variant>
        <vt:i4>1048639</vt:i4>
      </vt:variant>
      <vt:variant>
        <vt:i4>308</vt:i4>
      </vt:variant>
      <vt:variant>
        <vt:i4>0</vt:i4>
      </vt:variant>
      <vt:variant>
        <vt:i4>5</vt:i4>
      </vt:variant>
      <vt:variant>
        <vt:lpwstr/>
      </vt:variant>
      <vt:variant>
        <vt:lpwstr>_Toc270681576</vt:lpwstr>
      </vt:variant>
      <vt:variant>
        <vt:i4>1048639</vt:i4>
      </vt:variant>
      <vt:variant>
        <vt:i4>302</vt:i4>
      </vt:variant>
      <vt:variant>
        <vt:i4>0</vt:i4>
      </vt:variant>
      <vt:variant>
        <vt:i4>5</vt:i4>
      </vt:variant>
      <vt:variant>
        <vt:lpwstr/>
      </vt:variant>
      <vt:variant>
        <vt:lpwstr>_Toc270681575</vt:lpwstr>
      </vt:variant>
      <vt:variant>
        <vt:i4>1048639</vt:i4>
      </vt:variant>
      <vt:variant>
        <vt:i4>296</vt:i4>
      </vt:variant>
      <vt:variant>
        <vt:i4>0</vt:i4>
      </vt:variant>
      <vt:variant>
        <vt:i4>5</vt:i4>
      </vt:variant>
      <vt:variant>
        <vt:lpwstr/>
      </vt:variant>
      <vt:variant>
        <vt:lpwstr>_Toc270681574</vt:lpwstr>
      </vt:variant>
      <vt:variant>
        <vt:i4>1048639</vt:i4>
      </vt:variant>
      <vt:variant>
        <vt:i4>290</vt:i4>
      </vt:variant>
      <vt:variant>
        <vt:i4>0</vt:i4>
      </vt:variant>
      <vt:variant>
        <vt:i4>5</vt:i4>
      </vt:variant>
      <vt:variant>
        <vt:lpwstr/>
      </vt:variant>
      <vt:variant>
        <vt:lpwstr>_Toc270681573</vt:lpwstr>
      </vt:variant>
      <vt:variant>
        <vt:i4>1048639</vt:i4>
      </vt:variant>
      <vt:variant>
        <vt:i4>284</vt:i4>
      </vt:variant>
      <vt:variant>
        <vt:i4>0</vt:i4>
      </vt:variant>
      <vt:variant>
        <vt:i4>5</vt:i4>
      </vt:variant>
      <vt:variant>
        <vt:lpwstr/>
      </vt:variant>
      <vt:variant>
        <vt:lpwstr>_Toc270681572</vt:lpwstr>
      </vt:variant>
      <vt:variant>
        <vt:i4>1048639</vt:i4>
      </vt:variant>
      <vt:variant>
        <vt:i4>278</vt:i4>
      </vt:variant>
      <vt:variant>
        <vt:i4>0</vt:i4>
      </vt:variant>
      <vt:variant>
        <vt:i4>5</vt:i4>
      </vt:variant>
      <vt:variant>
        <vt:lpwstr/>
      </vt:variant>
      <vt:variant>
        <vt:lpwstr>_Toc270681571</vt:lpwstr>
      </vt:variant>
      <vt:variant>
        <vt:i4>1048639</vt:i4>
      </vt:variant>
      <vt:variant>
        <vt:i4>272</vt:i4>
      </vt:variant>
      <vt:variant>
        <vt:i4>0</vt:i4>
      </vt:variant>
      <vt:variant>
        <vt:i4>5</vt:i4>
      </vt:variant>
      <vt:variant>
        <vt:lpwstr/>
      </vt:variant>
      <vt:variant>
        <vt:lpwstr>_Toc270681570</vt:lpwstr>
      </vt:variant>
      <vt:variant>
        <vt:i4>1114175</vt:i4>
      </vt:variant>
      <vt:variant>
        <vt:i4>266</vt:i4>
      </vt:variant>
      <vt:variant>
        <vt:i4>0</vt:i4>
      </vt:variant>
      <vt:variant>
        <vt:i4>5</vt:i4>
      </vt:variant>
      <vt:variant>
        <vt:lpwstr/>
      </vt:variant>
      <vt:variant>
        <vt:lpwstr>_Toc270681569</vt:lpwstr>
      </vt:variant>
      <vt:variant>
        <vt:i4>1114175</vt:i4>
      </vt:variant>
      <vt:variant>
        <vt:i4>260</vt:i4>
      </vt:variant>
      <vt:variant>
        <vt:i4>0</vt:i4>
      </vt:variant>
      <vt:variant>
        <vt:i4>5</vt:i4>
      </vt:variant>
      <vt:variant>
        <vt:lpwstr/>
      </vt:variant>
      <vt:variant>
        <vt:lpwstr>_Toc270681568</vt:lpwstr>
      </vt:variant>
      <vt:variant>
        <vt:i4>1114175</vt:i4>
      </vt:variant>
      <vt:variant>
        <vt:i4>254</vt:i4>
      </vt:variant>
      <vt:variant>
        <vt:i4>0</vt:i4>
      </vt:variant>
      <vt:variant>
        <vt:i4>5</vt:i4>
      </vt:variant>
      <vt:variant>
        <vt:lpwstr/>
      </vt:variant>
      <vt:variant>
        <vt:lpwstr>_Toc270681567</vt:lpwstr>
      </vt:variant>
      <vt:variant>
        <vt:i4>1114175</vt:i4>
      </vt:variant>
      <vt:variant>
        <vt:i4>248</vt:i4>
      </vt:variant>
      <vt:variant>
        <vt:i4>0</vt:i4>
      </vt:variant>
      <vt:variant>
        <vt:i4>5</vt:i4>
      </vt:variant>
      <vt:variant>
        <vt:lpwstr/>
      </vt:variant>
      <vt:variant>
        <vt:lpwstr>_Toc270681566</vt:lpwstr>
      </vt:variant>
      <vt:variant>
        <vt:i4>1114175</vt:i4>
      </vt:variant>
      <vt:variant>
        <vt:i4>242</vt:i4>
      </vt:variant>
      <vt:variant>
        <vt:i4>0</vt:i4>
      </vt:variant>
      <vt:variant>
        <vt:i4>5</vt:i4>
      </vt:variant>
      <vt:variant>
        <vt:lpwstr/>
      </vt:variant>
      <vt:variant>
        <vt:lpwstr>_Toc270681565</vt:lpwstr>
      </vt:variant>
      <vt:variant>
        <vt:i4>1114175</vt:i4>
      </vt:variant>
      <vt:variant>
        <vt:i4>236</vt:i4>
      </vt:variant>
      <vt:variant>
        <vt:i4>0</vt:i4>
      </vt:variant>
      <vt:variant>
        <vt:i4>5</vt:i4>
      </vt:variant>
      <vt:variant>
        <vt:lpwstr/>
      </vt:variant>
      <vt:variant>
        <vt:lpwstr>_Toc270681564</vt:lpwstr>
      </vt:variant>
      <vt:variant>
        <vt:i4>1114175</vt:i4>
      </vt:variant>
      <vt:variant>
        <vt:i4>230</vt:i4>
      </vt:variant>
      <vt:variant>
        <vt:i4>0</vt:i4>
      </vt:variant>
      <vt:variant>
        <vt:i4>5</vt:i4>
      </vt:variant>
      <vt:variant>
        <vt:lpwstr/>
      </vt:variant>
      <vt:variant>
        <vt:lpwstr>_Toc270681563</vt:lpwstr>
      </vt:variant>
      <vt:variant>
        <vt:i4>1114175</vt:i4>
      </vt:variant>
      <vt:variant>
        <vt:i4>224</vt:i4>
      </vt:variant>
      <vt:variant>
        <vt:i4>0</vt:i4>
      </vt:variant>
      <vt:variant>
        <vt:i4>5</vt:i4>
      </vt:variant>
      <vt:variant>
        <vt:lpwstr/>
      </vt:variant>
      <vt:variant>
        <vt:lpwstr>_Toc270681562</vt:lpwstr>
      </vt:variant>
      <vt:variant>
        <vt:i4>1114175</vt:i4>
      </vt:variant>
      <vt:variant>
        <vt:i4>218</vt:i4>
      </vt:variant>
      <vt:variant>
        <vt:i4>0</vt:i4>
      </vt:variant>
      <vt:variant>
        <vt:i4>5</vt:i4>
      </vt:variant>
      <vt:variant>
        <vt:lpwstr/>
      </vt:variant>
      <vt:variant>
        <vt:lpwstr>_Toc270681561</vt:lpwstr>
      </vt:variant>
      <vt:variant>
        <vt:i4>1114175</vt:i4>
      </vt:variant>
      <vt:variant>
        <vt:i4>212</vt:i4>
      </vt:variant>
      <vt:variant>
        <vt:i4>0</vt:i4>
      </vt:variant>
      <vt:variant>
        <vt:i4>5</vt:i4>
      </vt:variant>
      <vt:variant>
        <vt:lpwstr/>
      </vt:variant>
      <vt:variant>
        <vt:lpwstr>_Toc270681560</vt:lpwstr>
      </vt:variant>
      <vt:variant>
        <vt:i4>1179711</vt:i4>
      </vt:variant>
      <vt:variant>
        <vt:i4>206</vt:i4>
      </vt:variant>
      <vt:variant>
        <vt:i4>0</vt:i4>
      </vt:variant>
      <vt:variant>
        <vt:i4>5</vt:i4>
      </vt:variant>
      <vt:variant>
        <vt:lpwstr/>
      </vt:variant>
      <vt:variant>
        <vt:lpwstr>_Toc270681559</vt:lpwstr>
      </vt:variant>
      <vt:variant>
        <vt:i4>1179711</vt:i4>
      </vt:variant>
      <vt:variant>
        <vt:i4>200</vt:i4>
      </vt:variant>
      <vt:variant>
        <vt:i4>0</vt:i4>
      </vt:variant>
      <vt:variant>
        <vt:i4>5</vt:i4>
      </vt:variant>
      <vt:variant>
        <vt:lpwstr/>
      </vt:variant>
      <vt:variant>
        <vt:lpwstr>_Toc270681558</vt:lpwstr>
      </vt:variant>
      <vt:variant>
        <vt:i4>1179711</vt:i4>
      </vt:variant>
      <vt:variant>
        <vt:i4>194</vt:i4>
      </vt:variant>
      <vt:variant>
        <vt:i4>0</vt:i4>
      </vt:variant>
      <vt:variant>
        <vt:i4>5</vt:i4>
      </vt:variant>
      <vt:variant>
        <vt:lpwstr/>
      </vt:variant>
      <vt:variant>
        <vt:lpwstr>_Toc270681557</vt:lpwstr>
      </vt:variant>
      <vt:variant>
        <vt:i4>1179711</vt:i4>
      </vt:variant>
      <vt:variant>
        <vt:i4>188</vt:i4>
      </vt:variant>
      <vt:variant>
        <vt:i4>0</vt:i4>
      </vt:variant>
      <vt:variant>
        <vt:i4>5</vt:i4>
      </vt:variant>
      <vt:variant>
        <vt:lpwstr/>
      </vt:variant>
      <vt:variant>
        <vt:lpwstr>_Toc270681556</vt:lpwstr>
      </vt:variant>
      <vt:variant>
        <vt:i4>1179711</vt:i4>
      </vt:variant>
      <vt:variant>
        <vt:i4>182</vt:i4>
      </vt:variant>
      <vt:variant>
        <vt:i4>0</vt:i4>
      </vt:variant>
      <vt:variant>
        <vt:i4>5</vt:i4>
      </vt:variant>
      <vt:variant>
        <vt:lpwstr/>
      </vt:variant>
      <vt:variant>
        <vt:lpwstr>_Toc270681555</vt:lpwstr>
      </vt:variant>
      <vt:variant>
        <vt:i4>1179711</vt:i4>
      </vt:variant>
      <vt:variant>
        <vt:i4>176</vt:i4>
      </vt:variant>
      <vt:variant>
        <vt:i4>0</vt:i4>
      </vt:variant>
      <vt:variant>
        <vt:i4>5</vt:i4>
      </vt:variant>
      <vt:variant>
        <vt:lpwstr/>
      </vt:variant>
      <vt:variant>
        <vt:lpwstr>_Toc270681554</vt:lpwstr>
      </vt:variant>
      <vt:variant>
        <vt:i4>1179711</vt:i4>
      </vt:variant>
      <vt:variant>
        <vt:i4>170</vt:i4>
      </vt:variant>
      <vt:variant>
        <vt:i4>0</vt:i4>
      </vt:variant>
      <vt:variant>
        <vt:i4>5</vt:i4>
      </vt:variant>
      <vt:variant>
        <vt:lpwstr/>
      </vt:variant>
      <vt:variant>
        <vt:lpwstr>_Toc270681553</vt:lpwstr>
      </vt:variant>
      <vt:variant>
        <vt:i4>1179711</vt:i4>
      </vt:variant>
      <vt:variant>
        <vt:i4>164</vt:i4>
      </vt:variant>
      <vt:variant>
        <vt:i4>0</vt:i4>
      </vt:variant>
      <vt:variant>
        <vt:i4>5</vt:i4>
      </vt:variant>
      <vt:variant>
        <vt:lpwstr/>
      </vt:variant>
      <vt:variant>
        <vt:lpwstr>_Toc270681552</vt:lpwstr>
      </vt:variant>
      <vt:variant>
        <vt:i4>1179711</vt:i4>
      </vt:variant>
      <vt:variant>
        <vt:i4>158</vt:i4>
      </vt:variant>
      <vt:variant>
        <vt:i4>0</vt:i4>
      </vt:variant>
      <vt:variant>
        <vt:i4>5</vt:i4>
      </vt:variant>
      <vt:variant>
        <vt:lpwstr/>
      </vt:variant>
      <vt:variant>
        <vt:lpwstr>_Toc270681551</vt:lpwstr>
      </vt:variant>
      <vt:variant>
        <vt:i4>1179711</vt:i4>
      </vt:variant>
      <vt:variant>
        <vt:i4>152</vt:i4>
      </vt:variant>
      <vt:variant>
        <vt:i4>0</vt:i4>
      </vt:variant>
      <vt:variant>
        <vt:i4>5</vt:i4>
      </vt:variant>
      <vt:variant>
        <vt:lpwstr/>
      </vt:variant>
      <vt:variant>
        <vt:lpwstr>_Toc270681550</vt:lpwstr>
      </vt:variant>
      <vt:variant>
        <vt:i4>1245247</vt:i4>
      </vt:variant>
      <vt:variant>
        <vt:i4>146</vt:i4>
      </vt:variant>
      <vt:variant>
        <vt:i4>0</vt:i4>
      </vt:variant>
      <vt:variant>
        <vt:i4>5</vt:i4>
      </vt:variant>
      <vt:variant>
        <vt:lpwstr/>
      </vt:variant>
      <vt:variant>
        <vt:lpwstr>_Toc270681549</vt:lpwstr>
      </vt:variant>
      <vt:variant>
        <vt:i4>1245247</vt:i4>
      </vt:variant>
      <vt:variant>
        <vt:i4>140</vt:i4>
      </vt:variant>
      <vt:variant>
        <vt:i4>0</vt:i4>
      </vt:variant>
      <vt:variant>
        <vt:i4>5</vt:i4>
      </vt:variant>
      <vt:variant>
        <vt:lpwstr/>
      </vt:variant>
      <vt:variant>
        <vt:lpwstr>_Toc270681548</vt:lpwstr>
      </vt:variant>
      <vt:variant>
        <vt:i4>1245247</vt:i4>
      </vt:variant>
      <vt:variant>
        <vt:i4>134</vt:i4>
      </vt:variant>
      <vt:variant>
        <vt:i4>0</vt:i4>
      </vt:variant>
      <vt:variant>
        <vt:i4>5</vt:i4>
      </vt:variant>
      <vt:variant>
        <vt:lpwstr/>
      </vt:variant>
      <vt:variant>
        <vt:lpwstr>_Toc270681547</vt:lpwstr>
      </vt:variant>
      <vt:variant>
        <vt:i4>1245247</vt:i4>
      </vt:variant>
      <vt:variant>
        <vt:i4>128</vt:i4>
      </vt:variant>
      <vt:variant>
        <vt:i4>0</vt:i4>
      </vt:variant>
      <vt:variant>
        <vt:i4>5</vt:i4>
      </vt:variant>
      <vt:variant>
        <vt:lpwstr/>
      </vt:variant>
      <vt:variant>
        <vt:lpwstr>_Toc270681546</vt:lpwstr>
      </vt:variant>
      <vt:variant>
        <vt:i4>1245247</vt:i4>
      </vt:variant>
      <vt:variant>
        <vt:i4>122</vt:i4>
      </vt:variant>
      <vt:variant>
        <vt:i4>0</vt:i4>
      </vt:variant>
      <vt:variant>
        <vt:i4>5</vt:i4>
      </vt:variant>
      <vt:variant>
        <vt:lpwstr/>
      </vt:variant>
      <vt:variant>
        <vt:lpwstr>_Toc270681545</vt:lpwstr>
      </vt:variant>
      <vt:variant>
        <vt:i4>1245247</vt:i4>
      </vt:variant>
      <vt:variant>
        <vt:i4>116</vt:i4>
      </vt:variant>
      <vt:variant>
        <vt:i4>0</vt:i4>
      </vt:variant>
      <vt:variant>
        <vt:i4>5</vt:i4>
      </vt:variant>
      <vt:variant>
        <vt:lpwstr/>
      </vt:variant>
      <vt:variant>
        <vt:lpwstr>_Toc270681544</vt:lpwstr>
      </vt:variant>
      <vt:variant>
        <vt:i4>1245247</vt:i4>
      </vt:variant>
      <vt:variant>
        <vt:i4>110</vt:i4>
      </vt:variant>
      <vt:variant>
        <vt:i4>0</vt:i4>
      </vt:variant>
      <vt:variant>
        <vt:i4>5</vt:i4>
      </vt:variant>
      <vt:variant>
        <vt:lpwstr/>
      </vt:variant>
      <vt:variant>
        <vt:lpwstr>_Toc270681543</vt:lpwstr>
      </vt:variant>
      <vt:variant>
        <vt:i4>1245247</vt:i4>
      </vt:variant>
      <vt:variant>
        <vt:i4>104</vt:i4>
      </vt:variant>
      <vt:variant>
        <vt:i4>0</vt:i4>
      </vt:variant>
      <vt:variant>
        <vt:i4>5</vt:i4>
      </vt:variant>
      <vt:variant>
        <vt:lpwstr/>
      </vt:variant>
      <vt:variant>
        <vt:lpwstr>_Toc270681542</vt:lpwstr>
      </vt:variant>
      <vt:variant>
        <vt:i4>1245247</vt:i4>
      </vt:variant>
      <vt:variant>
        <vt:i4>98</vt:i4>
      </vt:variant>
      <vt:variant>
        <vt:i4>0</vt:i4>
      </vt:variant>
      <vt:variant>
        <vt:i4>5</vt:i4>
      </vt:variant>
      <vt:variant>
        <vt:lpwstr/>
      </vt:variant>
      <vt:variant>
        <vt:lpwstr>_Toc270681541</vt:lpwstr>
      </vt:variant>
      <vt:variant>
        <vt:i4>1245247</vt:i4>
      </vt:variant>
      <vt:variant>
        <vt:i4>92</vt:i4>
      </vt:variant>
      <vt:variant>
        <vt:i4>0</vt:i4>
      </vt:variant>
      <vt:variant>
        <vt:i4>5</vt:i4>
      </vt:variant>
      <vt:variant>
        <vt:lpwstr/>
      </vt:variant>
      <vt:variant>
        <vt:lpwstr>_Toc270681540</vt:lpwstr>
      </vt:variant>
      <vt:variant>
        <vt:i4>1310783</vt:i4>
      </vt:variant>
      <vt:variant>
        <vt:i4>86</vt:i4>
      </vt:variant>
      <vt:variant>
        <vt:i4>0</vt:i4>
      </vt:variant>
      <vt:variant>
        <vt:i4>5</vt:i4>
      </vt:variant>
      <vt:variant>
        <vt:lpwstr/>
      </vt:variant>
      <vt:variant>
        <vt:lpwstr>_Toc270681539</vt:lpwstr>
      </vt:variant>
      <vt:variant>
        <vt:i4>1310783</vt:i4>
      </vt:variant>
      <vt:variant>
        <vt:i4>80</vt:i4>
      </vt:variant>
      <vt:variant>
        <vt:i4>0</vt:i4>
      </vt:variant>
      <vt:variant>
        <vt:i4>5</vt:i4>
      </vt:variant>
      <vt:variant>
        <vt:lpwstr/>
      </vt:variant>
      <vt:variant>
        <vt:lpwstr>_Toc270681538</vt:lpwstr>
      </vt:variant>
      <vt:variant>
        <vt:i4>1310783</vt:i4>
      </vt:variant>
      <vt:variant>
        <vt:i4>74</vt:i4>
      </vt:variant>
      <vt:variant>
        <vt:i4>0</vt:i4>
      </vt:variant>
      <vt:variant>
        <vt:i4>5</vt:i4>
      </vt:variant>
      <vt:variant>
        <vt:lpwstr/>
      </vt:variant>
      <vt:variant>
        <vt:lpwstr>_Toc270681537</vt:lpwstr>
      </vt:variant>
      <vt:variant>
        <vt:i4>1310783</vt:i4>
      </vt:variant>
      <vt:variant>
        <vt:i4>68</vt:i4>
      </vt:variant>
      <vt:variant>
        <vt:i4>0</vt:i4>
      </vt:variant>
      <vt:variant>
        <vt:i4>5</vt:i4>
      </vt:variant>
      <vt:variant>
        <vt:lpwstr/>
      </vt:variant>
      <vt:variant>
        <vt:lpwstr>_Toc270681536</vt:lpwstr>
      </vt:variant>
      <vt:variant>
        <vt:i4>1310783</vt:i4>
      </vt:variant>
      <vt:variant>
        <vt:i4>62</vt:i4>
      </vt:variant>
      <vt:variant>
        <vt:i4>0</vt:i4>
      </vt:variant>
      <vt:variant>
        <vt:i4>5</vt:i4>
      </vt:variant>
      <vt:variant>
        <vt:lpwstr/>
      </vt:variant>
      <vt:variant>
        <vt:lpwstr>_Toc270681535</vt:lpwstr>
      </vt:variant>
      <vt:variant>
        <vt:i4>1310783</vt:i4>
      </vt:variant>
      <vt:variant>
        <vt:i4>56</vt:i4>
      </vt:variant>
      <vt:variant>
        <vt:i4>0</vt:i4>
      </vt:variant>
      <vt:variant>
        <vt:i4>5</vt:i4>
      </vt:variant>
      <vt:variant>
        <vt:lpwstr/>
      </vt:variant>
      <vt:variant>
        <vt:lpwstr>_Toc270681534</vt:lpwstr>
      </vt:variant>
      <vt:variant>
        <vt:i4>1310783</vt:i4>
      </vt:variant>
      <vt:variant>
        <vt:i4>50</vt:i4>
      </vt:variant>
      <vt:variant>
        <vt:i4>0</vt:i4>
      </vt:variant>
      <vt:variant>
        <vt:i4>5</vt:i4>
      </vt:variant>
      <vt:variant>
        <vt:lpwstr/>
      </vt:variant>
      <vt:variant>
        <vt:lpwstr>_Toc270681533</vt:lpwstr>
      </vt:variant>
      <vt:variant>
        <vt:i4>1310783</vt:i4>
      </vt:variant>
      <vt:variant>
        <vt:i4>44</vt:i4>
      </vt:variant>
      <vt:variant>
        <vt:i4>0</vt:i4>
      </vt:variant>
      <vt:variant>
        <vt:i4>5</vt:i4>
      </vt:variant>
      <vt:variant>
        <vt:lpwstr/>
      </vt:variant>
      <vt:variant>
        <vt:lpwstr>_Toc270681532</vt:lpwstr>
      </vt:variant>
      <vt:variant>
        <vt:i4>1310783</vt:i4>
      </vt:variant>
      <vt:variant>
        <vt:i4>38</vt:i4>
      </vt:variant>
      <vt:variant>
        <vt:i4>0</vt:i4>
      </vt:variant>
      <vt:variant>
        <vt:i4>5</vt:i4>
      </vt:variant>
      <vt:variant>
        <vt:lpwstr/>
      </vt:variant>
      <vt:variant>
        <vt:lpwstr>_Toc270681531</vt:lpwstr>
      </vt:variant>
      <vt:variant>
        <vt:i4>1310783</vt:i4>
      </vt:variant>
      <vt:variant>
        <vt:i4>32</vt:i4>
      </vt:variant>
      <vt:variant>
        <vt:i4>0</vt:i4>
      </vt:variant>
      <vt:variant>
        <vt:i4>5</vt:i4>
      </vt:variant>
      <vt:variant>
        <vt:lpwstr/>
      </vt:variant>
      <vt:variant>
        <vt:lpwstr>_Toc270681530</vt:lpwstr>
      </vt:variant>
      <vt:variant>
        <vt:i4>1376319</vt:i4>
      </vt:variant>
      <vt:variant>
        <vt:i4>26</vt:i4>
      </vt:variant>
      <vt:variant>
        <vt:i4>0</vt:i4>
      </vt:variant>
      <vt:variant>
        <vt:i4>5</vt:i4>
      </vt:variant>
      <vt:variant>
        <vt:lpwstr/>
      </vt:variant>
      <vt:variant>
        <vt:lpwstr>_Toc270681529</vt:lpwstr>
      </vt:variant>
      <vt:variant>
        <vt:i4>1376319</vt:i4>
      </vt:variant>
      <vt:variant>
        <vt:i4>20</vt:i4>
      </vt:variant>
      <vt:variant>
        <vt:i4>0</vt:i4>
      </vt:variant>
      <vt:variant>
        <vt:i4>5</vt:i4>
      </vt:variant>
      <vt:variant>
        <vt:lpwstr/>
      </vt:variant>
      <vt:variant>
        <vt:lpwstr>_Toc270681528</vt:lpwstr>
      </vt:variant>
      <vt:variant>
        <vt:i4>1376319</vt:i4>
      </vt:variant>
      <vt:variant>
        <vt:i4>14</vt:i4>
      </vt:variant>
      <vt:variant>
        <vt:i4>0</vt:i4>
      </vt:variant>
      <vt:variant>
        <vt:i4>5</vt:i4>
      </vt:variant>
      <vt:variant>
        <vt:lpwstr/>
      </vt:variant>
      <vt:variant>
        <vt:lpwstr>_Toc270681527</vt:lpwstr>
      </vt:variant>
      <vt:variant>
        <vt:i4>1376319</vt:i4>
      </vt:variant>
      <vt:variant>
        <vt:i4>8</vt:i4>
      </vt:variant>
      <vt:variant>
        <vt:i4>0</vt:i4>
      </vt:variant>
      <vt:variant>
        <vt:i4>5</vt:i4>
      </vt:variant>
      <vt:variant>
        <vt:lpwstr/>
      </vt:variant>
      <vt:variant>
        <vt:lpwstr>_Toc270681526</vt:lpwstr>
      </vt:variant>
      <vt:variant>
        <vt:i4>1376319</vt:i4>
      </vt:variant>
      <vt:variant>
        <vt:i4>2</vt:i4>
      </vt:variant>
      <vt:variant>
        <vt:i4>0</vt:i4>
      </vt:variant>
      <vt:variant>
        <vt:i4>5</vt:i4>
      </vt:variant>
      <vt:variant>
        <vt:lpwstr/>
      </vt:variant>
      <vt:variant>
        <vt:lpwstr>_Toc270681525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Medical Institute Information Security Policy</dc:title>
  <dc:subject/>
  <dc:creator>Gibson, Nathan</dc:creator>
  <cp:keywords/>
  <dc:description/>
  <cp:lastModifiedBy>Gary Caruthers</cp:lastModifiedBy>
  <cp:revision>2</cp:revision>
  <cp:lastPrinted>2010-08-27T21:06:00Z</cp:lastPrinted>
  <dcterms:created xsi:type="dcterms:W3CDTF">2011-04-26T22:33:00Z</dcterms:created>
  <dcterms:modified xsi:type="dcterms:W3CDTF">2011-04-26T22:33:00Z</dcterms:modified>
</cp:coreProperties>
</file>